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35564" w14:textId="77777777" w:rsidR="004B25AD" w:rsidRPr="00AF2214" w:rsidRDefault="004B25AD" w:rsidP="004B25AD">
      <w:pPr>
        <w:spacing w:after="0"/>
        <w:ind w:right="279" w:firstLine="0"/>
        <w:rPr>
          <w:kern w:val="0"/>
          <w14:ligatures w14:val="none"/>
        </w:rPr>
      </w:pPr>
      <w:r w:rsidRPr="00AF2214">
        <w:rPr>
          <w:b/>
          <w:kern w:val="0"/>
          <w14:ligatures w14:val="none"/>
        </w:rPr>
        <w:t xml:space="preserve">ALLEGATO C </w:t>
      </w:r>
    </w:p>
    <w:p w14:paraId="28CFA449" w14:textId="77777777" w:rsidR="004B25AD" w:rsidRPr="00AF2214" w:rsidRDefault="004B25AD" w:rsidP="004B25AD">
      <w:pPr>
        <w:spacing w:after="0"/>
        <w:ind w:right="230"/>
        <w:jc w:val="right"/>
        <w:rPr>
          <w:rFonts w:ascii="Calibri" w:eastAsia="Calibri" w:hAnsi="Calibri" w:cs="Calibri"/>
          <w:kern w:val="0"/>
          <w14:ligatures w14:val="none"/>
        </w:rPr>
      </w:pPr>
      <w:r w:rsidRPr="00AF2214">
        <w:rPr>
          <w:rFonts w:ascii="Calibri" w:eastAsia="Calibri" w:hAnsi="Calibri" w:cs="Calibri"/>
          <w:b/>
          <w:i/>
          <w:kern w:val="0"/>
          <w14:ligatures w14:val="none"/>
        </w:rPr>
        <w:t xml:space="preserve"> </w:t>
      </w:r>
    </w:p>
    <w:p w14:paraId="40DE5EE2" w14:textId="77777777" w:rsidR="004B25AD" w:rsidRPr="00AF2214" w:rsidRDefault="004B25AD" w:rsidP="004B25AD">
      <w:pPr>
        <w:spacing w:after="0"/>
        <w:rPr>
          <w:kern w:val="0"/>
          <w14:ligatures w14:val="none"/>
        </w:rPr>
      </w:pPr>
      <w:r w:rsidRPr="00AF2214">
        <w:rPr>
          <w:b/>
          <w:i/>
          <w:kern w:val="0"/>
          <w14:ligatures w14:val="none"/>
        </w:rPr>
        <w:t xml:space="preserve"> </w:t>
      </w:r>
    </w:p>
    <w:p w14:paraId="2DEAE031" w14:textId="77777777" w:rsidR="004B25AD" w:rsidRPr="00AF2214" w:rsidRDefault="004B25AD" w:rsidP="004B25AD">
      <w:pPr>
        <w:spacing w:after="0"/>
        <w:ind w:left="370" w:hanging="370"/>
        <w:jc w:val="center"/>
        <w:rPr>
          <w:kern w:val="0"/>
          <w14:ligatures w14:val="none"/>
        </w:rPr>
      </w:pPr>
      <w:r w:rsidRPr="00AF2214">
        <w:rPr>
          <w:b/>
          <w:i/>
          <w:kern w:val="0"/>
          <w14:ligatures w14:val="none"/>
        </w:rPr>
        <w:t>DICHIARAZIONE DI INSUSSISTENZA DI INCOMPATIBILITÀ O CAUSE OSTATIVE</w:t>
      </w:r>
    </w:p>
    <w:p w14:paraId="26A77458" w14:textId="77777777" w:rsidR="004B25AD" w:rsidRPr="00AF2214" w:rsidRDefault="004B25AD" w:rsidP="004B25AD">
      <w:pPr>
        <w:spacing w:after="0"/>
        <w:ind w:right="228"/>
        <w:jc w:val="center"/>
        <w:rPr>
          <w:kern w:val="0"/>
          <w14:ligatures w14:val="none"/>
        </w:rPr>
      </w:pPr>
      <w:r w:rsidRPr="00AF2214">
        <w:rPr>
          <w:b/>
          <w:i/>
          <w:kern w:val="0"/>
          <w14:ligatures w14:val="none"/>
        </w:rPr>
        <w:t xml:space="preserve"> </w:t>
      </w:r>
    </w:p>
    <w:p w14:paraId="4AED2D75" w14:textId="77777777" w:rsidR="004958D2" w:rsidRPr="00223FBF" w:rsidRDefault="004958D2" w:rsidP="004958D2">
      <w:pPr>
        <w:spacing w:after="161"/>
        <w:jc w:val="center"/>
        <w:rPr>
          <w:b/>
          <w:kern w:val="0"/>
          <w14:ligatures w14:val="none"/>
        </w:rPr>
      </w:pPr>
      <w:r w:rsidRPr="00223FBF">
        <w:rPr>
          <w:b/>
          <w:kern w:val="0"/>
          <w14:ligatures w14:val="none"/>
        </w:rPr>
        <w:t>DOMANDA DI PARTECIPAZIONE</w:t>
      </w:r>
    </w:p>
    <w:p w14:paraId="07F5AF49" w14:textId="77777777" w:rsidR="004958D2" w:rsidRPr="003B4AE8" w:rsidRDefault="004958D2" w:rsidP="004958D2">
      <w:pPr>
        <w:autoSpaceDE w:val="0"/>
        <w:autoSpaceDN w:val="0"/>
        <w:adjustRightInd w:val="0"/>
        <w:spacing w:after="0" w:line="240" w:lineRule="auto"/>
        <w:ind w:firstLine="0"/>
        <w:rPr>
          <w:rFonts w:ascii="Times" w:hAnsi="Times" w:cs="Calibri"/>
          <w:i/>
          <w:iCs/>
          <w:kern w:val="0"/>
          <w14:ligatures w14:val="none"/>
        </w:rPr>
      </w:pPr>
      <w:r w:rsidRPr="0076799F">
        <w:rPr>
          <w:rFonts w:ascii="Times" w:hAnsi="Times"/>
          <w:b/>
          <w:bCs/>
          <w:kern w:val="0"/>
          <w14:ligatures w14:val="none"/>
        </w:rPr>
        <w:t>Fondi Strutturali Europei</w:t>
      </w:r>
      <w:r w:rsidRPr="003B4AE8">
        <w:rPr>
          <w:rFonts w:ascii="Times" w:hAnsi="Times"/>
          <w:kern w:val="0"/>
          <w14:ligatures w14:val="none"/>
        </w:rPr>
        <w:t xml:space="preserve"> – Programma Nazionale “Scuola e competenze” 2021-2027 – Fondo sociale europeo plus (FSE+) – Priorità 1 – Scuola e competenze (FSE+), Obiettivo specifico ESO4.6 – sotto-azione ESO4.6.A.</w:t>
      </w:r>
      <w:r>
        <w:rPr>
          <w:rFonts w:ascii="Times" w:hAnsi="Times"/>
          <w:kern w:val="0"/>
          <w14:ligatures w14:val="none"/>
        </w:rPr>
        <w:t xml:space="preserve"> </w:t>
      </w:r>
      <w:r w:rsidRPr="003B4AE8">
        <w:rPr>
          <w:rFonts w:ascii="Times" w:hAnsi="Times"/>
          <w:kern w:val="0"/>
          <w14:ligatures w14:val="none"/>
        </w:rPr>
        <w:t>4.A</w:t>
      </w:r>
      <w:r>
        <w:rPr>
          <w:rFonts w:ascii="Times" w:hAnsi="Times"/>
          <w:kern w:val="0"/>
          <w14:ligatures w14:val="none"/>
        </w:rPr>
        <w:t xml:space="preserve"> – </w:t>
      </w:r>
      <w:r w:rsidRPr="003B4AE8">
        <w:rPr>
          <w:rFonts w:ascii="Times" w:hAnsi="Times"/>
          <w:kern w:val="0"/>
          <w14:ligatures w14:val="none"/>
        </w:rPr>
        <w:t xml:space="preserve">Interventi di cui ai decreti del Ministro dell’istruzione e del merito dell’11 </w:t>
      </w:r>
      <w:r>
        <w:rPr>
          <w:rFonts w:ascii="Times" w:hAnsi="Times"/>
          <w:kern w:val="0"/>
          <w14:ligatures w14:val="none"/>
        </w:rPr>
        <w:t>maggio</w:t>
      </w:r>
      <w:r w:rsidRPr="003B4AE8">
        <w:rPr>
          <w:rFonts w:ascii="Times" w:hAnsi="Times"/>
          <w:kern w:val="0"/>
          <w14:ligatures w14:val="none"/>
        </w:rPr>
        <w:t xml:space="preserve"> 202</w:t>
      </w:r>
      <w:r>
        <w:rPr>
          <w:rFonts w:ascii="Times" w:hAnsi="Times"/>
          <w:kern w:val="0"/>
          <w14:ligatures w14:val="none"/>
        </w:rPr>
        <w:t>6</w:t>
      </w:r>
      <w:r w:rsidRPr="003B4AE8">
        <w:rPr>
          <w:rFonts w:ascii="Times" w:hAnsi="Times"/>
          <w:kern w:val="0"/>
          <w14:ligatures w14:val="none"/>
        </w:rPr>
        <w:t>, n. 7</w:t>
      </w:r>
      <w:r>
        <w:rPr>
          <w:rFonts w:ascii="Times" w:hAnsi="Times"/>
          <w:kern w:val="0"/>
          <w14:ligatures w14:val="none"/>
        </w:rPr>
        <w:t>9</w:t>
      </w:r>
      <w:r w:rsidRPr="003B4AE8">
        <w:rPr>
          <w:rFonts w:ascii="Times" w:hAnsi="Times"/>
          <w:kern w:val="0"/>
          <w14:ligatures w14:val="none"/>
        </w:rPr>
        <w:t xml:space="preserve"> – Avviso Pubblico prot. n. </w:t>
      </w:r>
      <w:r>
        <w:rPr>
          <w:rFonts w:ascii="Times" w:hAnsi="Times"/>
          <w:kern w:val="0"/>
          <w14:ligatures w14:val="none"/>
        </w:rPr>
        <w:t>112894</w:t>
      </w:r>
      <w:r w:rsidRPr="003B4AE8">
        <w:rPr>
          <w:rFonts w:ascii="Times" w:hAnsi="Times"/>
          <w:kern w:val="0"/>
          <w14:ligatures w14:val="none"/>
        </w:rPr>
        <w:t xml:space="preserve"> del </w:t>
      </w:r>
      <w:r>
        <w:rPr>
          <w:rFonts w:ascii="Times" w:hAnsi="Times"/>
          <w:kern w:val="0"/>
          <w14:ligatures w14:val="none"/>
        </w:rPr>
        <w:t>11/05/2026</w:t>
      </w:r>
      <w:r w:rsidRPr="003B4AE8">
        <w:rPr>
          <w:rFonts w:ascii="Times" w:hAnsi="Times"/>
          <w:kern w:val="0"/>
          <w14:ligatures w14:val="none"/>
        </w:rPr>
        <w:t xml:space="preserve"> – “</w:t>
      </w:r>
      <w:r>
        <w:rPr>
          <w:rFonts w:ascii="Times" w:eastAsiaTheme="minorEastAsia" w:hAnsi="Times" w:cs="Times"/>
          <w:kern w:val="0"/>
        </w:rPr>
        <w:t>Percorsi per il potenziamento delle competenze, l</w:t>
      </w:r>
      <w:r>
        <w:rPr>
          <w:rFonts w:ascii="Helvetica" w:eastAsiaTheme="minorEastAsia" w:hAnsi="Helvetica" w:cs="Helvetica"/>
          <w:kern w:val="0"/>
        </w:rPr>
        <w:t>’</w:t>
      </w:r>
      <w:r>
        <w:rPr>
          <w:rFonts w:ascii="Times" w:eastAsiaTheme="minorEastAsia" w:hAnsi="Times" w:cs="Times"/>
          <w:kern w:val="0"/>
        </w:rPr>
        <w:t>inclusione e la socialità nel periodo di sospensione estiva delle lezioni negli anni scolastici 2025- 2026 e 2026-2027</w:t>
      </w:r>
      <w:r w:rsidRPr="0076799F">
        <w:rPr>
          <w:rFonts w:ascii="Helvetica" w:eastAsiaTheme="minorEastAsia" w:hAnsi="Helvetica" w:cs="Helvetica"/>
          <w:b/>
          <w:bCs/>
          <w:kern w:val="0"/>
        </w:rPr>
        <w:t>”</w:t>
      </w:r>
      <w:r w:rsidRPr="0076799F">
        <w:rPr>
          <w:rFonts w:ascii="Times" w:eastAsiaTheme="minorEastAsia" w:hAnsi="Times" w:cs="Times"/>
          <w:b/>
          <w:bCs/>
          <w:kern w:val="0"/>
        </w:rPr>
        <w:t>, c.d. Piano Estate 2026-2027</w:t>
      </w:r>
      <w:r w:rsidRPr="0076799F">
        <w:rPr>
          <w:rFonts w:ascii="Times" w:hAnsi="Times"/>
          <w:b/>
          <w:bCs/>
          <w:kern w:val="0"/>
          <w14:ligatures w14:val="none"/>
        </w:rPr>
        <w:t>.</w:t>
      </w:r>
      <w:r w:rsidRPr="003B4AE8">
        <w:rPr>
          <w:rFonts w:ascii="Times" w:hAnsi="Times"/>
          <w:kern w:val="0"/>
          <w14:ligatures w14:val="none"/>
        </w:rPr>
        <w:t xml:space="preserve"> </w:t>
      </w:r>
    </w:p>
    <w:p w14:paraId="77522576" w14:textId="77777777" w:rsidR="004958D2" w:rsidRPr="003B4AE8" w:rsidRDefault="004958D2" w:rsidP="004958D2">
      <w:pPr>
        <w:widowControl w:val="0"/>
        <w:tabs>
          <w:tab w:val="left" w:pos="1733"/>
        </w:tabs>
        <w:autoSpaceDE w:val="0"/>
        <w:autoSpaceDN w:val="0"/>
        <w:spacing w:after="0" w:line="240" w:lineRule="auto"/>
        <w:ind w:right="284"/>
        <w:rPr>
          <w:rFonts w:ascii="Times" w:eastAsia="Calibri" w:hAnsi="Times" w:cs="Calibri"/>
          <w:bCs/>
          <w:i/>
          <w:iCs/>
          <w:kern w:val="0"/>
          <w14:ligatures w14:val="none"/>
        </w:rPr>
      </w:pPr>
    </w:p>
    <w:p w14:paraId="25740493" w14:textId="77777777" w:rsidR="004958D2" w:rsidRDefault="004958D2" w:rsidP="004958D2">
      <w:pPr>
        <w:autoSpaceDE w:val="0"/>
        <w:autoSpaceDN w:val="0"/>
        <w:adjustRightInd w:val="0"/>
        <w:spacing w:after="0" w:line="240" w:lineRule="auto"/>
        <w:ind w:firstLine="0"/>
        <w:rPr>
          <w:rFonts w:ascii="Times" w:hAnsi="Times" w:cs="Times"/>
          <w:kern w:val="0"/>
          <w14:ligatures w14:val="none"/>
        </w:rPr>
      </w:pPr>
      <w:r w:rsidRPr="003B4AE8">
        <w:rPr>
          <w:rFonts w:ascii="Times" w:eastAsia="Calibri" w:hAnsi="Times" w:cs="Calibri"/>
          <w:b/>
          <w:kern w:val="0"/>
          <w14:ligatures w14:val="none"/>
        </w:rPr>
        <w:t>Codice Progett</w:t>
      </w:r>
      <w:r>
        <w:rPr>
          <w:rFonts w:ascii="Times" w:eastAsia="Calibri" w:hAnsi="Times" w:cs="Calibri"/>
          <w:b/>
          <w:kern w:val="0"/>
          <w14:ligatures w14:val="none"/>
        </w:rPr>
        <w:t>o</w:t>
      </w:r>
      <w:r w:rsidRPr="000E636A">
        <w:rPr>
          <w:rFonts w:ascii="Times" w:eastAsia="Calibri" w:hAnsi="Times" w:cs="Calibri"/>
          <w:bCs/>
          <w:kern w:val="0"/>
          <w14:ligatures w14:val="none"/>
        </w:rPr>
        <w:t>:</w:t>
      </w:r>
      <w:r w:rsidRPr="003B4AE8">
        <w:rPr>
          <w:rFonts w:ascii="Times" w:eastAsia="Calibri" w:hAnsi="Times" w:cs="Calibri"/>
          <w:bCs/>
          <w:i/>
          <w:iCs/>
          <w:kern w:val="0"/>
          <w14:ligatures w14:val="none"/>
        </w:rPr>
        <w:t xml:space="preserve"> </w:t>
      </w:r>
      <w:r w:rsidRPr="003B4AE8">
        <w:rPr>
          <w:rFonts w:ascii="Times" w:hAnsi="Times" w:cs="Times"/>
          <w:kern w:val="0"/>
          <w14:ligatures w14:val="none"/>
        </w:rPr>
        <w:t>ESO4.6.A</w:t>
      </w:r>
      <w:r>
        <w:rPr>
          <w:rFonts w:ascii="Times" w:hAnsi="Times" w:cs="Times"/>
          <w:kern w:val="0"/>
          <w14:ligatures w14:val="none"/>
        </w:rPr>
        <w:t xml:space="preserve"> </w:t>
      </w:r>
      <w:r w:rsidRPr="003B4AE8">
        <w:rPr>
          <w:rFonts w:ascii="Times" w:hAnsi="Times" w:cs="Times"/>
          <w:kern w:val="0"/>
          <w14:ligatures w14:val="none"/>
        </w:rPr>
        <w:t>4.A-FSEPN</w:t>
      </w:r>
      <w:r>
        <w:rPr>
          <w:rFonts w:ascii="Times" w:hAnsi="Times" w:cs="Times"/>
          <w:kern w:val="0"/>
          <w14:ligatures w14:val="none"/>
        </w:rPr>
        <w:t>-</w:t>
      </w:r>
      <w:r w:rsidRPr="003B4AE8">
        <w:rPr>
          <w:rFonts w:ascii="Times" w:hAnsi="Times" w:cs="Times"/>
          <w:kern w:val="0"/>
          <w14:ligatures w14:val="none"/>
        </w:rPr>
        <w:t>PI-202</w:t>
      </w:r>
      <w:r>
        <w:rPr>
          <w:rFonts w:ascii="Times" w:hAnsi="Times" w:cs="Times"/>
          <w:kern w:val="0"/>
          <w14:ligatures w14:val="none"/>
        </w:rPr>
        <w:t>6</w:t>
      </w:r>
      <w:r w:rsidRPr="003B4AE8">
        <w:rPr>
          <w:rFonts w:ascii="Times" w:hAnsi="Times" w:cs="Times"/>
          <w:kern w:val="0"/>
          <w14:ligatures w14:val="none"/>
        </w:rPr>
        <w:t>-</w:t>
      </w:r>
      <w:r>
        <w:rPr>
          <w:rFonts w:ascii="Times" w:hAnsi="Times" w:cs="Times"/>
          <w:kern w:val="0"/>
          <w14:ligatures w14:val="none"/>
        </w:rPr>
        <w:t>646 – Una valigia di esperienze</w:t>
      </w:r>
    </w:p>
    <w:p w14:paraId="6EE033AC" w14:textId="77777777" w:rsidR="004958D2" w:rsidRPr="00CA69E6" w:rsidRDefault="004958D2" w:rsidP="004958D2">
      <w:pPr>
        <w:widowControl w:val="0"/>
        <w:tabs>
          <w:tab w:val="left" w:pos="1733"/>
        </w:tabs>
        <w:autoSpaceDE w:val="0"/>
        <w:autoSpaceDN w:val="0"/>
        <w:spacing w:after="0" w:line="240" w:lineRule="auto"/>
        <w:ind w:right="284" w:firstLine="0"/>
        <w:rPr>
          <w:rFonts w:ascii="Times" w:eastAsia="Calibri" w:hAnsi="Times" w:cs="Calibri"/>
          <w:bCs/>
          <w:i/>
          <w:iCs/>
          <w:kern w:val="0"/>
          <w14:ligatures w14:val="none"/>
        </w:rPr>
      </w:pPr>
      <w:r w:rsidRPr="003B4AE8">
        <w:rPr>
          <w:rFonts w:ascii="Times" w:eastAsia="Calibri" w:hAnsi="Times" w:cs="Calibri"/>
          <w:bCs/>
          <w:i/>
          <w:iCs/>
          <w:kern w:val="0"/>
          <w14:ligatures w14:val="none"/>
        </w:rPr>
        <w:t xml:space="preserve">CUP: </w:t>
      </w:r>
      <w:r w:rsidRPr="00DE5A25">
        <w:rPr>
          <w:rFonts w:ascii="Times" w:eastAsiaTheme="minorEastAsia" w:hAnsi="Times" w:cs="Times"/>
          <w:b/>
          <w:bCs/>
          <w:kern w:val="0"/>
        </w:rPr>
        <w:t>G14D26004200007</w:t>
      </w:r>
    </w:p>
    <w:p w14:paraId="3B5B3E6E" w14:textId="77777777" w:rsidR="0076750C" w:rsidRPr="00242E07" w:rsidRDefault="0076750C" w:rsidP="0076750C">
      <w:pPr>
        <w:spacing w:after="5" w:line="250" w:lineRule="auto"/>
        <w:ind w:left="-5" w:hanging="10"/>
        <w:rPr>
          <w:kern w:val="0"/>
          <w:highlight w:val="yellow"/>
          <w14:ligatures w14:val="none"/>
        </w:rPr>
      </w:pPr>
    </w:p>
    <w:p w14:paraId="254B8DF3" w14:textId="77777777" w:rsidR="004B25AD" w:rsidRPr="004958D2" w:rsidRDefault="004B25AD" w:rsidP="004B25AD">
      <w:pPr>
        <w:spacing w:after="5" w:line="250" w:lineRule="auto"/>
        <w:ind w:left="-5" w:hanging="10"/>
        <w:rPr>
          <w:kern w:val="0"/>
          <w14:ligatures w14:val="none"/>
        </w:rPr>
      </w:pPr>
      <w:r w:rsidRPr="004958D2">
        <w:rPr>
          <w:kern w:val="0"/>
          <w14:ligatures w14:val="none"/>
        </w:rPr>
        <w:t xml:space="preserve">La/Il  sottoscritta/o_____________________________________________________________  </w:t>
      </w:r>
    </w:p>
    <w:p w14:paraId="5E917912" w14:textId="77777777" w:rsidR="004B25AD" w:rsidRPr="004958D2" w:rsidRDefault="004B25AD" w:rsidP="004B25AD">
      <w:pPr>
        <w:spacing w:after="0"/>
        <w:rPr>
          <w:kern w:val="0"/>
          <w14:ligatures w14:val="none"/>
        </w:rPr>
      </w:pPr>
      <w:r w:rsidRPr="004958D2">
        <w:rPr>
          <w:kern w:val="0"/>
          <w14:ligatures w14:val="none"/>
        </w:rPr>
        <w:t xml:space="preserve"> </w:t>
      </w:r>
    </w:p>
    <w:p w14:paraId="0DDE808F" w14:textId="77777777" w:rsidR="004B25AD" w:rsidRPr="00AF2214" w:rsidRDefault="004B25AD" w:rsidP="004B25AD">
      <w:pPr>
        <w:spacing w:after="5" w:line="250" w:lineRule="auto"/>
        <w:ind w:left="-5" w:hanging="10"/>
        <w:rPr>
          <w:kern w:val="0"/>
          <w14:ligatures w14:val="none"/>
        </w:rPr>
      </w:pPr>
      <w:r w:rsidRPr="004958D2">
        <w:rPr>
          <w:kern w:val="0"/>
          <w14:ligatures w14:val="none"/>
        </w:rPr>
        <w:t xml:space="preserve"> nato a _______________ il______________ residente a_____________ Provincia di _________</w:t>
      </w:r>
      <w:r w:rsidRPr="00AF2214">
        <w:rPr>
          <w:kern w:val="0"/>
          <w14:ligatures w14:val="none"/>
        </w:rPr>
        <w:t xml:space="preserve"> </w:t>
      </w:r>
    </w:p>
    <w:p w14:paraId="2BF69956" w14:textId="77777777" w:rsidR="004B25AD" w:rsidRPr="00AF2214" w:rsidRDefault="004B25AD" w:rsidP="004B25AD">
      <w:pPr>
        <w:spacing w:after="0"/>
        <w:rPr>
          <w:kern w:val="0"/>
          <w14:ligatures w14:val="none"/>
        </w:rPr>
      </w:pPr>
      <w:r w:rsidRPr="00AF2214">
        <w:rPr>
          <w:kern w:val="0"/>
          <w14:ligatures w14:val="none"/>
        </w:rPr>
        <w:t xml:space="preserve"> </w:t>
      </w:r>
    </w:p>
    <w:p w14:paraId="2E65323D" w14:textId="53D01621" w:rsidR="004B25AD" w:rsidRPr="00AF2214" w:rsidRDefault="004B25AD" w:rsidP="004B25AD">
      <w:pPr>
        <w:spacing w:after="5" w:line="250" w:lineRule="auto"/>
        <w:ind w:left="-5" w:hanging="10"/>
        <w:rPr>
          <w:kern w:val="0"/>
          <w14:ligatures w14:val="none"/>
        </w:rPr>
      </w:pPr>
      <w:r w:rsidRPr="00AF2214">
        <w:rPr>
          <w:kern w:val="0"/>
          <w14:ligatures w14:val="none"/>
        </w:rPr>
        <w:t xml:space="preserve"> Via___________________________________________ Codice Fiscale _______________________ </w:t>
      </w:r>
    </w:p>
    <w:p w14:paraId="7B451843" w14:textId="77777777" w:rsidR="004B25AD" w:rsidRPr="00AF2214" w:rsidRDefault="004B25AD" w:rsidP="004B25AD">
      <w:pPr>
        <w:spacing w:after="0"/>
        <w:rPr>
          <w:kern w:val="0"/>
          <w14:ligatures w14:val="none"/>
        </w:rPr>
      </w:pPr>
      <w:r w:rsidRPr="00AF2214">
        <w:rPr>
          <w:b/>
          <w:kern w:val="0"/>
          <w14:ligatures w14:val="none"/>
        </w:rPr>
        <w:t xml:space="preserve"> </w:t>
      </w:r>
    </w:p>
    <w:p w14:paraId="24C0B4D5" w14:textId="77777777" w:rsidR="004B25AD" w:rsidRPr="00AF2214" w:rsidRDefault="004B25AD" w:rsidP="004B25AD">
      <w:pPr>
        <w:spacing w:after="0" w:line="240" w:lineRule="auto"/>
        <w:rPr>
          <w:rFonts w:ascii="Liberation Serif" w:eastAsia="Liberation Serif" w:hAnsi="Liberation Serif" w:cs="Liberation Serif"/>
          <w:kern w:val="0"/>
          <w14:ligatures w14:val="none"/>
        </w:rPr>
      </w:pPr>
    </w:p>
    <w:p w14:paraId="0FE617D6" w14:textId="77777777" w:rsidR="004B25AD" w:rsidRPr="00AF2214" w:rsidRDefault="004B25AD" w:rsidP="004B25AD">
      <w:pPr>
        <w:spacing w:after="0" w:line="240" w:lineRule="auto"/>
        <w:jc w:val="center"/>
        <w:rPr>
          <w:rFonts w:ascii="Liberation Serif" w:eastAsia="Liberation Serif" w:hAnsi="Liberation Serif" w:cs="Liberation Serif"/>
          <w:kern w:val="0"/>
          <w14:ligatures w14:val="none"/>
        </w:rPr>
      </w:pPr>
      <w:r w:rsidRPr="00AF2214">
        <w:rPr>
          <w:rFonts w:ascii="Liberation Serif" w:eastAsia="Liberation Serif" w:hAnsi="Liberation Serif" w:cs="Liberation Serif"/>
          <w:b/>
          <w:kern w:val="0"/>
          <w14:ligatures w14:val="none"/>
        </w:rPr>
        <w:t>CONSAPEVOLE</w:t>
      </w:r>
    </w:p>
    <w:p w14:paraId="092D3906" w14:textId="77777777" w:rsidR="004B25AD" w:rsidRPr="00AF2214" w:rsidRDefault="004B25AD" w:rsidP="004B25AD">
      <w:pPr>
        <w:spacing w:after="0" w:line="240" w:lineRule="auto"/>
        <w:ind w:firstLine="0"/>
        <w:rPr>
          <w:rFonts w:ascii="Liberation Serif" w:eastAsia="Liberation Serif" w:hAnsi="Liberation Serif" w:cs="Liberation Serif"/>
          <w:kern w:val="0"/>
          <w:sz w:val="23"/>
          <w:szCs w:val="23"/>
          <w14:ligatures w14:val="none"/>
        </w:rPr>
      </w:pPr>
      <w:r w:rsidRPr="00AF2214">
        <w:rPr>
          <w:rFonts w:ascii="Liberation Serif" w:eastAsia="Liberation Serif" w:hAnsi="Liberation Serif" w:cs="Liberation Serif"/>
          <w:kern w:val="0"/>
          <w:sz w:val="23"/>
          <w:szCs w:val="23"/>
          <w14:ligatures w14:val="none"/>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degli artt.  46 e 47 del citato D.P.R. 445/2000, sotto la propria responsabilità </w:t>
      </w:r>
    </w:p>
    <w:p w14:paraId="26F14B36" w14:textId="77777777" w:rsidR="004B25AD" w:rsidRPr="00AF2214" w:rsidRDefault="004B25AD" w:rsidP="004B25AD">
      <w:pPr>
        <w:spacing w:after="75"/>
        <w:ind w:left="7"/>
        <w:jc w:val="center"/>
        <w:rPr>
          <w:b/>
          <w:kern w:val="0"/>
          <w14:ligatures w14:val="none"/>
        </w:rPr>
      </w:pPr>
    </w:p>
    <w:p w14:paraId="11DF1AA8" w14:textId="77777777" w:rsidR="004B25AD" w:rsidRPr="00AF2214" w:rsidRDefault="004B25AD" w:rsidP="004B25AD">
      <w:pPr>
        <w:spacing w:after="75"/>
        <w:ind w:left="7"/>
        <w:jc w:val="center"/>
        <w:rPr>
          <w:kern w:val="0"/>
          <w14:ligatures w14:val="none"/>
        </w:rPr>
      </w:pPr>
      <w:r w:rsidRPr="00AF2214">
        <w:rPr>
          <w:b/>
          <w:kern w:val="0"/>
          <w14:ligatures w14:val="none"/>
        </w:rPr>
        <w:t xml:space="preserve">DICHIARA </w:t>
      </w:r>
    </w:p>
    <w:p w14:paraId="370E4FCF"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non trovarsi in situazione di incompatibilità, ai sensi di quanto previsto dal d.lgs. n. 39/2013 e dall’art. 53, del d.lgs. n. 165/2001;  </w:t>
      </w:r>
    </w:p>
    <w:p w14:paraId="3B189B8E" w14:textId="77777777" w:rsidR="004B25AD" w:rsidRPr="00AF2214" w:rsidRDefault="004B25AD" w:rsidP="004B25AD">
      <w:pPr>
        <w:spacing w:after="13"/>
        <w:ind w:left="720"/>
        <w:rPr>
          <w:kern w:val="0"/>
          <w14:ligatures w14:val="none"/>
        </w:rPr>
      </w:pPr>
      <w:r w:rsidRPr="00AF2214">
        <w:rPr>
          <w:kern w:val="0"/>
          <w14:ligatures w14:val="none"/>
        </w:rPr>
        <w:t xml:space="preserve"> </w:t>
      </w:r>
    </w:p>
    <w:p w14:paraId="3A146AE2" w14:textId="77777777" w:rsidR="004B25AD" w:rsidRPr="00AF2214" w:rsidRDefault="004B25AD" w:rsidP="004B25AD">
      <w:pPr>
        <w:numPr>
          <w:ilvl w:val="0"/>
          <w:numId w:val="14"/>
        </w:numPr>
        <w:spacing w:after="27" w:line="250" w:lineRule="auto"/>
        <w:ind w:hanging="370"/>
        <w:rPr>
          <w:kern w:val="0"/>
          <w14:ligatures w14:val="none"/>
        </w:rPr>
      </w:pPr>
      <w:r w:rsidRPr="00AF2214">
        <w:rPr>
          <w:kern w:val="0"/>
          <w14:ligatures w14:val="none"/>
        </w:rPr>
        <w:t xml:space="preserve">di non avere, direttamente o indirettamente, un interesse finanziario, economico o altro interesse personale nel procedimento in esame ai sensi e per gli effetti di quanto   </w:t>
      </w:r>
    </w:p>
    <w:p w14:paraId="3C5520D7" w14:textId="77777777" w:rsidR="004B25AD" w:rsidRPr="00AF2214" w:rsidRDefault="004B25AD" w:rsidP="004B25AD">
      <w:pPr>
        <w:numPr>
          <w:ilvl w:val="1"/>
          <w:numId w:val="14"/>
        </w:numPr>
        <w:spacing w:after="5" w:line="250" w:lineRule="auto"/>
        <w:ind w:hanging="370"/>
        <w:rPr>
          <w:kern w:val="0"/>
          <w14:ligatures w14:val="none"/>
        </w:rPr>
      </w:pPr>
      <w:r w:rsidRPr="00AF2214">
        <w:rPr>
          <w:kern w:val="0"/>
          <w14:ligatures w14:val="none"/>
        </w:rPr>
        <w:t xml:space="preserve">non coinvolge interessi propri; </w:t>
      </w:r>
    </w:p>
    <w:p w14:paraId="28D9AF8C" w14:textId="77777777" w:rsidR="004B25AD" w:rsidRPr="00AF2214" w:rsidRDefault="004B25AD" w:rsidP="004B25AD">
      <w:pPr>
        <w:numPr>
          <w:ilvl w:val="1"/>
          <w:numId w:val="14"/>
        </w:numPr>
        <w:spacing w:after="28" w:line="250" w:lineRule="auto"/>
        <w:ind w:hanging="370"/>
        <w:rPr>
          <w:kern w:val="0"/>
          <w14:ligatures w14:val="none"/>
        </w:rPr>
      </w:pPr>
      <w:r w:rsidRPr="00AF2214">
        <w:rPr>
          <w:kern w:val="0"/>
          <w14:ligatures w14:val="none"/>
        </w:rPr>
        <w:t xml:space="preserve">non coinvolge interessi di parenti, affini entro il secondo grado, del coniuge o di conviventi, oppure di persone con le quali abbia rapporti di frequentazione abituale; </w:t>
      </w:r>
    </w:p>
    <w:p w14:paraId="423066B9" w14:textId="77777777" w:rsidR="004B25AD" w:rsidRPr="00AF2214" w:rsidRDefault="004B25AD" w:rsidP="004B25AD">
      <w:pPr>
        <w:numPr>
          <w:ilvl w:val="1"/>
          <w:numId w:val="14"/>
        </w:numPr>
        <w:spacing w:after="27" w:line="250" w:lineRule="auto"/>
        <w:ind w:hanging="370"/>
        <w:rPr>
          <w:kern w:val="0"/>
          <w14:ligatures w14:val="none"/>
        </w:rPr>
      </w:pPr>
      <w:r w:rsidRPr="00AF2214">
        <w:rPr>
          <w:kern w:val="0"/>
          <w14:ligatures w14:val="none"/>
        </w:rPr>
        <w:t xml:space="preserve">non coinvolge interessi di soggetti od organizzazioni con cui egli o il coniuge abbia causa pendente o grave inimicizia o rapporti di credito o debito significativi; </w:t>
      </w:r>
    </w:p>
    <w:p w14:paraId="55E1B161" w14:textId="77777777" w:rsidR="004B25AD" w:rsidRPr="00AF2214" w:rsidRDefault="004B25AD" w:rsidP="004B25AD">
      <w:pPr>
        <w:numPr>
          <w:ilvl w:val="1"/>
          <w:numId w:val="14"/>
        </w:numPr>
        <w:spacing w:after="5" w:line="250" w:lineRule="auto"/>
        <w:ind w:hanging="370"/>
        <w:rPr>
          <w:kern w:val="0"/>
          <w14:ligatures w14:val="none"/>
        </w:rPr>
      </w:pPr>
      <w:r w:rsidRPr="00AF2214">
        <w:rPr>
          <w:kern w:val="0"/>
          <w14:ligatures w14:val="none"/>
        </w:rPr>
        <w:lastRenderedPageBreak/>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4E5EBED6" w14:textId="77777777" w:rsidR="004B25AD" w:rsidRPr="00AF2214" w:rsidRDefault="004B25AD" w:rsidP="004B25AD">
      <w:pPr>
        <w:spacing w:after="16"/>
        <w:ind w:left="1068"/>
        <w:rPr>
          <w:kern w:val="0"/>
          <w14:ligatures w14:val="none"/>
        </w:rPr>
      </w:pPr>
      <w:r w:rsidRPr="00AF2214">
        <w:rPr>
          <w:kern w:val="0"/>
          <w14:ligatures w14:val="none"/>
        </w:rPr>
        <w:t xml:space="preserve"> </w:t>
      </w:r>
    </w:p>
    <w:p w14:paraId="23CC0776" w14:textId="77777777" w:rsidR="004B25AD" w:rsidRPr="00AF2214" w:rsidRDefault="004B25AD" w:rsidP="004B25AD">
      <w:pPr>
        <w:numPr>
          <w:ilvl w:val="0"/>
          <w:numId w:val="14"/>
        </w:numPr>
        <w:spacing w:after="26" w:line="250" w:lineRule="auto"/>
        <w:ind w:hanging="370"/>
        <w:rPr>
          <w:kern w:val="0"/>
          <w14:ligatures w14:val="none"/>
        </w:rPr>
      </w:pPr>
      <w:r w:rsidRPr="00AF2214">
        <w:rPr>
          <w:kern w:val="0"/>
          <w14:ligatures w14:val="none"/>
        </w:rPr>
        <w:t xml:space="preserve">che non sussistono diverse ragioni di opportunità che si frappongano al conferimento dell’incarico in questione; </w:t>
      </w:r>
    </w:p>
    <w:p w14:paraId="65470D09" w14:textId="77777777" w:rsidR="004B25AD" w:rsidRPr="00AF2214" w:rsidRDefault="004B25AD" w:rsidP="004B25AD">
      <w:pPr>
        <w:spacing w:after="59"/>
        <w:ind w:left="720"/>
        <w:rPr>
          <w:kern w:val="0"/>
          <w14:ligatures w14:val="none"/>
        </w:rPr>
      </w:pPr>
      <w:r w:rsidRPr="00AF2214">
        <w:rPr>
          <w:kern w:val="0"/>
          <w14:ligatures w14:val="none"/>
        </w:rPr>
        <w:t xml:space="preserve"> </w:t>
      </w:r>
    </w:p>
    <w:p w14:paraId="71CC03EF"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aver preso piena cognizione del D.M. 26 aprile 2022, n. 105, recante il Codice di Comportamento dei dipendenti del Ministero dell’Istruzione e del Merito; </w:t>
      </w:r>
    </w:p>
    <w:p w14:paraId="3ABFD6B8" w14:textId="77777777" w:rsidR="004B25AD" w:rsidRPr="00AF2214" w:rsidRDefault="004B25AD" w:rsidP="004B25AD">
      <w:pPr>
        <w:spacing w:after="13"/>
        <w:ind w:left="720"/>
        <w:rPr>
          <w:kern w:val="0"/>
          <w14:ligatures w14:val="none"/>
        </w:rPr>
      </w:pPr>
      <w:r w:rsidRPr="00AF2214">
        <w:rPr>
          <w:kern w:val="0"/>
          <w14:ligatures w14:val="none"/>
        </w:rPr>
        <w:t xml:space="preserve"> </w:t>
      </w:r>
    </w:p>
    <w:p w14:paraId="6C9D2416"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impegnarsi a comunicare tempestivamente all’Istituzione scolastica eventuali variazioni che dovessero intervenire nel corso dello svolgimento dell’incarico; </w:t>
      </w:r>
    </w:p>
    <w:p w14:paraId="637E58A0" w14:textId="77777777" w:rsidR="004B25AD" w:rsidRPr="00AF2214" w:rsidRDefault="004B25AD" w:rsidP="004B25AD">
      <w:pPr>
        <w:spacing w:after="13"/>
        <w:ind w:left="720"/>
        <w:rPr>
          <w:kern w:val="0"/>
          <w14:ligatures w14:val="none"/>
        </w:rPr>
      </w:pPr>
      <w:r w:rsidRPr="00AF2214">
        <w:rPr>
          <w:kern w:val="0"/>
          <w14:ligatures w14:val="none"/>
        </w:rPr>
        <w:t xml:space="preserve"> </w:t>
      </w:r>
    </w:p>
    <w:p w14:paraId="011ADD0D"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impegnarsi altresì a comunicare all’Istituzione scolastica qualsiasi altra circostanza sopravvenuta di carattere ostativo rispetto all’espletamento dell’incarico; </w:t>
      </w:r>
    </w:p>
    <w:p w14:paraId="7E9EF6EA" w14:textId="77777777" w:rsidR="004B25AD" w:rsidRPr="00AF2214" w:rsidRDefault="004B25AD" w:rsidP="004B25AD">
      <w:pPr>
        <w:spacing w:after="13"/>
        <w:ind w:left="708"/>
        <w:rPr>
          <w:kern w:val="0"/>
          <w14:ligatures w14:val="none"/>
        </w:rPr>
      </w:pPr>
      <w:r w:rsidRPr="00AF2214">
        <w:rPr>
          <w:kern w:val="0"/>
          <w14:ligatures w14:val="none"/>
        </w:rPr>
        <w:t xml:space="preserve"> </w:t>
      </w:r>
    </w:p>
    <w:p w14:paraId="33735BE2" w14:textId="77777777" w:rsidR="004B25AD" w:rsidRPr="00AF2214" w:rsidRDefault="004B25AD" w:rsidP="004B25AD">
      <w:pPr>
        <w:numPr>
          <w:ilvl w:val="0"/>
          <w:numId w:val="14"/>
        </w:numPr>
        <w:spacing w:after="5" w:line="250" w:lineRule="auto"/>
        <w:ind w:hanging="370"/>
        <w:rPr>
          <w:kern w:val="0"/>
          <w14:ligatures w14:val="none"/>
        </w:rPr>
      </w:pPr>
      <w:r w:rsidRPr="00AF2214">
        <w:rPr>
          <w:kern w:val="0"/>
          <w14:ligatures w14:val="none"/>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6B98A944" w14:textId="77777777" w:rsidR="004B25AD" w:rsidRPr="00AF2214" w:rsidRDefault="004B25AD" w:rsidP="004B25AD">
      <w:pPr>
        <w:spacing w:after="0"/>
        <w:rPr>
          <w:kern w:val="0"/>
          <w14:ligatures w14:val="none"/>
        </w:rPr>
      </w:pPr>
      <w:r w:rsidRPr="00AF2214">
        <w:rPr>
          <w:b/>
          <w:kern w:val="0"/>
          <w14:ligatures w14:val="none"/>
        </w:rPr>
        <w:t xml:space="preserve"> </w:t>
      </w:r>
    </w:p>
    <w:p w14:paraId="5AA2906F" w14:textId="77777777" w:rsidR="004B25AD" w:rsidRPr="00AF2214" w:rsidRDefault="004B25AD" w:rsidP="004B25AD">
      <w:pPr>
        <w:spacing w:after="0"/>
        <w:rPr>
          <w:kern w:val="0"/>
          <w14:ligatures w14:val="none"/>
        </w:rPr>
      </w:pPr>
      <w:r w:rsidRPr="00AF2214">
        <w:rPr>
          <w:kern w:val="0"/>
          <w14:ligatures w14:val="none"/>
        </w:rPr>
        <w:t xml:space="preserve">                                    </w:t>
      </w:r>
    </w:p>
    <w:p w14:paraId="298BE08C" w14:textId="77777777" w:rsidR="004B25AD" w:rsidRPr="00AF2214" w:rsidRDefault="004B25AD" w:rsidP="004B25AD">
      <w:pPr>
        <w:spacing w:after="0"/>
        <w:rPr>
          <w:kern w:val="0"/>
          <w14:ligatures w14:val="none"/>
        </w:rPr>
      </w:pPr>
      <w:r w:rsidRPr="00AF2214">
        <w:rPr>
          <w:kern w:val="0"/>
          <w14:ligatures w14:val="none"/>
        </w:rPr>
        <w:t xml:space="preserve">                                                                                        </w:t>
      </w:r>
      <w:r w:rsidRPr="00AF2214">
        <w:rPr>
          <w:kern w:val="0"/>
          <w14:ligatures w14:val="none"/>
        </w:rPr>
        <w:tab/>
        <w:t xml:space="preserve">         </w:t>
      </w:r>
    </w:p>
    <w:p w14:paraId="763215C0" w14:textId="77777777" w:rsidR="004B25AD" w:rsidRPr="00AF2214" w:rsidRDefault="004B25AD" w:rsidP="004B25AD">
      <w:pPr>
        <w:spacing w:after="0"/>
        <w:rPr>
          <w:kern w:val="0"/>
          <w14:ligatures w14:val="none"/>
        </w:rPr>
      </w:pPr>
      <w:r w:rsidRPr="00AF2214">
        <w:rPr>
          <w:kern w:val="0"/>
          <w14:ligatures w14:val="none"/>
        </w:rPr>
        <w:t xml:space="preserve"> </w:t>
      </w:r>
    </w:p>
    <w:p w14:paraId="7A795E1C" w14:textId="77777777" w:rsidR="004B25AD" w:rsidRPr="00AF2214" w:rsidRDefault="004B25AD" w:rsidP="004B25AD">
      <w:pPr>
        <w:spacing w:after="204"/>
        <w:rPr>
          <w:kern w:val="0"/>
          <w14:ligatures w14:val="none"/>
        </w:rPr>
      </w:pPr>
      <w:r w:rsidRPr="00AF2214">
        <w:rPr>
          <w:kern w:val="0"/>
          <w14:ligatures w14:val="none"/>
        </w:rPr>
        <w:t xml:space="preserve">Data___________________   </w:t>
      </w:r>
      <w:r w:rsidRPr="00AF2214">
        <w:rPr>
          <w:kern w:val="0"/>
          <w14:ligatures w14:val="none"/>
        </w:rPr>
        <w:tab/>
      </w:r>
      <w:r w:rsidRPr="00AF2214">
        <w:rPr>
          <w:kern w:val="0"/>
          <w14:ligatures w14:val="none"/>
        </w:rPr>
        <w:tab/>
      </w:r>
      <w:r w:rsidRPr="00AF2214">
        <w:rPr>
          <w:kern w:val="0"/>
          <w14:ligatures w14:val="none"/>
        </w:rPr>
        <w:tab/>
        <w:t>Firma_______________________________</w:t>
      </w:r>
      <w:r w:rsidRPr="00AF2214">
        <w:rPr>
          <w:kern w:val="0"/>
          <w14:ligatures w14:val="none"/>
        </w:rPr>
        <w:tab/>
      </w:r>
      <w:r w:rsidRPr="00AF2214">
        <w:rPr>
          <w:kern w:val="0"/>
          <w14:ligatures w14:val="none"/>
        </w:rPr>
        <w:tab/>
      </w:r>
      <w:r w:rsidRPr="00AF2214">
        <w:rPr>
          <w:kern w:val="0"/>
          <w14:ligatures w14:val="none"/>
        </w:rPr>
        <w:tab/>
        <w:t xml:space="preserve">                                           </w:t>
      </w:r>
    </w:p>
    <w:p w14:paraId="1D1C3FA6" w14:textId="77777777" w:rsidR="004B25AD" w:rsidRPr="00AF2214" w:rsidRDefault="004B25AD" w:rsidP="004B25AD">
      <w:pPr>
        <w:spacing w:after="0"/>
        <w:rPr>
          <w:kern w:val="0"/>
          <w14:ligatures w14:val="none"/>
        </w:rPr>
      </w:pPr>
      <w:r w:rsidRPr="00AF2214">
        <w:rPr>
          <w:kern w:val="0"/>
          <w14:ligatures w14:val="none"/>
        </w:rPr>
        <w:t xml:space="preserve"> </w:t>
      </w:r>
    </w:p>
    <w:p w14:paraId="5FC2974C" w14:textId="77777777" w:rsidR="004B25AD" w:rsidRPr="00AF2214" w:rsidRDefault="004B25AD" w:rsidP="004B25AD">
      <w:pPr>
        <w:spacing w:after="162" w:line="250" w:lineRule="auto"/>
        <w:ind w:left="-5"/>
        <w:rPr>
          <w:kern w:val="0"/>
          <w14:ligatures w14:val="none"/>
        </w:rPr>
      </w:pPr>
    </w:p>
    <w:p w14:paraId="6766E5E5" w14:textId="77777777" w:rsidR="005E7CF9" w:rsidRPr="005E7CF9" w:rsidRDefault="005E7CF9" w:rsidP="005E7CF9">
      <w:pPr>
        <w:autoSpaceDE w:val="0"/>
        <w:spacing w:after="0" w:line="480" w:lineRule="auto"/>
        <w:ind w:firstLine="0"/>
        <w:rPr>
          <w:rFonts w:ascii="Arial" w:hAnsi="Arial" w:cs="Arial"/>
          <w:color w:val="auto"/>
          <w:kern w:val="0"/>
          <w:sz w:val="18"/>
          <w:szCs w:val="18"/>
          <w14:ligatures w14:val="none"/>
        </w:rPr>
      </w:pPr>
    </w:p>
    <w:p w14:paraId="718E62FF" w14:textId="77777777" w:rsidR="005E7CF9" w:rsidRPr="005E7CF9" w:rsidRDefault="005E7CF9" w:rsidP="005E7CF9">
      <w:pPr>
        <w:spacing w:after="0" w:line="240" w:lineRule="auto"/>
        <w:ind w:left="709" w:right="57" w:hanging="709"/>
        <w:contextualSpacing/>
        <w:jc w:val="left"/>
        <w:rPr>
          <w:color w:val="auto"/>
          <w:kern w:val="0"/>
          <w:sz w:val="20"/>
          <w:szCs w:val="20"/>
          <w14:ligatures w14:val="none"/>
        </w:rPr>
      </w:pPr>
    </w:p>
    <w:p w14:paraId="58AF6356" w14:textId="07089128" w:rsidR="00166D66" w:rsidRPr="005E7CF9" w:rsidRDefault="00166D66" w:rsidP="005E7CF9">
      <w:pPr>
        <w:rPr>
          <w:rFonts w:eastAsia="Calibri"/>
        </w:rPr>
      </w:pPr>
    </w:p>
    <w:sectPr w:rsidR="00166D66" w:rsidRPr="005E7CF9">
      <w:headerReference w:type="even" r:id="rId8"/>
      <w:headerReference w:type="default" r:id="rId9"/>
      <w:footerReference w:type="even" r:id="rId10"/>
      <w:footerReference w:type="default" r:id="rId11"/>
      <w:headerReference w:type="first" r:id="rId12"/>
      <w:footerReference w:type="first" r:id="rId13"/>
      <w:pgSz w:w="12240" w:h="15840"/>
      <w:pgMar w:top="1789" w:right="1137" w:bottom="1429" w:left="1138" w:header="727" w:footer="2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41E3C" w14:textId="77777777" w:rsidR="00ED7B76" w:rsidRDefault="00ED7B76">
      <w:pPr>
        <w:spacing w:after="0" w:line="240" w:lineRule="auto"/>
      </w:pPr>
      <w:r>
        <w:separator/>
      </w:r>
    </w:p>
  </w:endnote>
  <w:endnote w:type="continuationSeparator" w:id="0">
    <w:p w14:paraId="1AEC9A5E" w14:textId="77777777" w:rsidR="00ED7B76" w:rsidRDefault="00ED7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52A3" w14:textId="77777777" w:rsidR="000970BF" w:rsidRDefault="000E5516">
    <w:pPr>
      <w:spacing w:after="0" w:line="259" w:lineRule="auto"/>
      <w:ind w:firstLine="0"/>
      <w:jc w:val="right"/>
    </w:pPr>
    <w:r>
      <w:rPr>
        <w:noProof/>
      </w:rPr>
      <w:drawing>
        <wp:anchor distT="0" distB="0" distL="114300" distR="114300" simplePos="0" relativeHeight="251661312" behindDoc="0" locked="0" layoutInCell="1" allowOverlap="0" wp14:anchorId="12050034" wp14:editId="64E58C9A">
          <wp:simplePos x="0" y="0"/>
          <wp:positionH relativeFrom="page">
            <wp:posOffset>791134</wp:posOffset>
          </wp:positionH>
          <wp:positionV relativeFrom="page">
            <wp:posOffset>9338031</wp:posOffset>
          </wp:positionV>
          <wp:extent cx="3012377" cy="304800"/>
          <wp:effectExtent l="0" t="0" r="0" b="0"/>
          <wp:wrapSquare wrapText="bothSides"/>
          <wp:docPr id="1246399798"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
                  <a:stretch>
                    <a:fillRect/>
                  </a:stretch>
                </pic:blipFill>
                <pic:spPr>
                  <a:xfrm>
                    <a:off x="0" y="0"/>
                    <a:ext cx="3012377" cy="304800"/>
                  </a:xfrm>
                  <a:prstGeom prst="rect">
                    <a:avLst/>
                  </a:prstGeom>
                </pic:spPr>
              </pic:pic>
            </a:graphicData>
          </a:graphic>
        </wp:anchor>
      </w:drawing>
    </w:r>
    <w:r>
      <w:rPr>
        <w:rFonts w:ascii="Arial" w:eastAsia="Arial" w:hAnsi="Arial" w:cs="Arial"/>
      </w:rPr>
      <w:t xml:space="preserve"> </w:t>
    </w:r>
  </w:p>
  <w:p w14:paraId="1C40110E" w14:textId="77777777" w:rsidR="000970BF" w:rsidRDefault="000E5516">
    <w:pPr>
      <w:spacing w:after="0" w:line="259" w:lineRule="auto"/>
      <w:ind w:left="108" w:right="136" w:firstLine="0"/>
      <w:jc w:val="right"/>
    </w:pPr>
    <w:r>
      <w:rPr>
        <w:sz w:val="18"/>
      </w:rPr>
      <w:t xml:space="preserve">Viale Trastevere, n. 76/a </w:t>
    </w:r>
    <w:r>
      <w:rPr>
        <w:rFonts w:ascii="Arial" w:eastAsia="Arial" w:hAnsi="Arial" w:cs="Arial"/>
        <w:sz w:val="18"/>
      </w:rPr>
      <w:t xml:space="preserve">– </w:t>
    </w:r>
    <w:r>
      <w:rPr>
        <w:sz w:val="18"/>
      </w:rPr>
      <w:t>00153 Roma §§§§ 06-5849.3986</w:t>
    </w:r>
  </w:p>
  <w:p w14:paraId="60DB17C2" w14:textId="77777777" w:rsidR="000970BF" w:rsidRDefault="000E5516">
    <w:pPr>
      <w:spacing w:after="0" w:line="259" w:lineRule="auto"/>
      <w:ind w:left="108" w:right="310" w:firstLine="0"/>
      <w:jc w:val="right"/>
    </w:pPr>
    <w:r>
      <w:rPr>
        <w:sz w:val="18"/>
      </w:rPr>
      <w:t xml:space="preserve">Indirizzo di posta elettronica ordinaria: </w:t>
    </w:r>
    <w:r>
      <w:rPr>
        <w:color w:val="0000FF"/>
        <w:sz w:val="18"/>
        <w:u w:val="single" w:color="0000FF"/>
      </w:rPr>
      <w:t>pnrr@istruzione.it</w:t>
    </w:r>
  </w:p>
  <w:p w14:paraId="502B46DE" w14:textId="77777777" w:rsidR="000970BF" w:rsidRDefault="000E5516">
    <w:pPr>
      <w:spacing w:after="67" w:line="259" w:lineRule="auto"/>
      <w:ind w:left="108" w:firstLine="0"/>
      <w:jc w:val="left"/>
    </w:pPr>
    <w:r>
      <w:rPr>
        <w:sz w:val="18"/>
      </w:rPr>
      <w:t xml:space="preserve">Indirizzo di PEC: </w:t>
    </w:r>
    <w:r>
      <w:rPr>
        <w:sz w:val="18"/>
        <w:u w:val="single" w:color="000000"/>
      </w:rPr>
      <w:t>pnrr@postacert.istruzione.it</w:t>
    </w:r>
  </w:p>
  <w:p w14:paraId="274A80E0" w14:textId="77777777" w:rsidR="000970BF" w:rsidRDefault="000E5516">
    <w:pPr>
      <w:spacing w:after="0" w:line="259" w:lineRule="auto"/>
      <w:ind w:firstLine="0"/>
      <w:jc w:val="left"/>
    </w:pP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06F7" w14:textId="5623DCD6" w:rsidR="000970BF" w:rsidRDefault="00D71740">
    <w:pPr>
      <w:spacing w:after="0" w:line="259" w:lineRule="auto"/>
      <w:ind w:firstLine="0"/>
      <w:jc w:val="right"/>
    </w:pPr>
    <w:r>
      <w:rPr>
        <w:noProof/>
      </w:rPr>
      <w:drawing>
        <wp:anchor distT="0" distB="0" distL="114300" distR="114300" simplePos="0" relativeHeight="251665408" behindDoc="0" locked="0" layoutInCell="1" allowOverlap="0" wp14:anchorId="38DBE6DE" wp14:editId="58DDB4E0">
          <wp:simplePos x="0" y="0"/>
          <wp:positionH relativeFrom="page">
            <wp:posOffset>541655</wp:posOffset>
          </wp:positionH>
          <wp:positionV relativeFrom="page">
            <wp:posOffset>9265920</wp:posOffset>
          </wp:positionV>
          <wp:extent cx="6943725" cy="742950"/>
          <wp:effectExtent l="0" t="0" r="9525" b="0"/>
          <wp:wrapSquare wrapText="bothSides"/>
          <wp:docPr id="42961517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943725" cy="742950"/>
                  </a:xfrm>
                  <a:prstGeom prst="rect">
                    <a:avLst/>
                  </a:prstGeom>
                </pic:spPr>
              </pic:pic>
            </a:graphicData>
          </a:graphic>
          <wp14:sizeRelH relativeFrom="margin">
            <wp14:pctWidth>0</wp14:pctWidth>
          </wp14:sizeRelH>
          <wp14:sizeRelV relativeFrom="margin">
            <wp14:pctHeight>0</wp14:pctHeight>
          </wp14:sizeRelV>
        </wp:anchor>
      </w:drawing>
    </w:r>
    <w:r w:rsidR="000E5516">
      <w:rPr>
        <w:rFonts w:ascii="Arial" w:eastAsia="Arial" w:hAnsi="Arial" w:cs="Arial"/>
      </w:rPr>
      <w:t xml:space="preserve"> </w:t>
    </w:r>
  </w:p>
  <w:p w14:paraId="2E39A74E" w14:textId="78151535" w:rsidR="000970BF" w:rsidRDefault="000970BF">
    <w:pPr>
      <w:spacing w:after="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4D96" w14:textId="77777777" w:rsidR="000970BF" w:rsidRDefault="000E5516">
    <w:pPr>
      <w:spacing w:after="0" w:line="259" w:lineRule="auto"/>
      <w:ind w:firstLine="0"/>
      <w:jc w:val="right"/>
    </w:pPr>
    <w:r>
      <w:rPr>
        <w:noProof/>
      </w:rPr>
      <w:drawing>
        <wp:anchor distT="0" distB="0" distL="114300" distR="114300" simplePos="0" relativeHeight="251663360" behindDoc="0" locked="0" layoutInCell="1" allowOverlap="0" wp14:anchorId="4C6E61FE" wp14:editId="41B2308E">
          <wp:simplePos x="0" y="0"/>
          <wp:positionH relativeFrom="page">
            <wp:posOffset>791134</wp:posOffset>
          </wp:positionH>
          <wp:positionV relativeFrom="page">
            <wp:posOffset>9338031</wp:posOffset>
          </wp:positionV>
          <wp:extent cx="3012377" cy="304800"/>
          <wp:effectExtent l="0" t="0" r="0" b="0"/>
          <wp:wrapSquare wrapText="bothSides"/>
          <wp:docPr id="660217241"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
                  <a:stretch>
                    <a:fillRect/>
                  </a:stretch>
                </pic:blipFill>
                <pic:spPr>
                  <a:xfrm>
                    <a:off x="0" y="0"/>
                    <a:ext cx="3012377" cy="304800"/>
                  </a:xfrm>
                  <a:prstGeom prst="rect">
                    <a:avLst/>
                  </a:prstGeom>
                </pic:spPr>
              </pic:pic>
            </a:graphicData>
          </a:graphic>
        </wp:anchor>
      </w:drawing>
    </w:r>
    <w:r>
      <w:rPr>
        <w:rFonts w:ascii="Arial" w:eastAsia="Arial" w:hAnsi="Arial" w:cs="Arial"/>
      </w:rPr>
      <w:t xml:space="preserve"> </w:t>
    </w:r>
  </w:p>
  <w:p w14:paraId="29A269A8" w14:textId="77777777" w:rsidR="000970BF" w:rsidRDefault="000E5516">
    <w:pPr>
      <w:spacing w:after="0" w:line="259" w:lineRule="auto"/>
      <w:ind w:left="108" w:right="136" w:firstLine="0"/>
      <w:jc w:val="right"/>
    </w:pPr>
    <w:r>
      <w:rPr>
        <w:sz w:val="18"/>
      </w:rPr>
      <w:t xml:space="preserve">Viale Trastevere, n. 76/a </w:t>
    </w:r>
    <w:r>
      <w:rPr>
        <w:rFonts w:ascii="Arial" w:eastAsia="Arial" w:hAnsi="Arial" w:cs="Arial"/>
        <w:sz w:val="18"/>
      </w:rPr>
      <w:t xml:space="preserve">– </w:t>
    </w:r>
    <w:r>
      <w:rPr>
        <w:sz w:val="18"/>
      </w:rPr>
      <w:t>00153 Roma §§§§ 06-5849.3986</w:t>
    </w:r>
  </w:p>
  <w:p w14:paraId="56BC16AA" w14:textId="77777777" w:rsidR="000970BF" w:rsidRDefault="000E5516">
    <w:pPr>
      <w:spacing w:after="0" w:line="259" w:lineRule="auto"/>
      <w:ind w:left="108" w:right="310" w:firstLine="0"/>
      <w:jc w:val="right"/>
    </w:pPr>
    <w:r>
      <w:rPr>
        <w:sz w:val="18"/>
      </w:rPr>
      <w:t xml:space="preserve">Indirizzo di posta elettronica ordinaria: </w:t>
    </w:r>
    <w:r>
      <w:rPr>
        <w:color w:val="0000FF"/>
        <w:sz w:val="18"/>
        <w:u w:val="single" w:color="0000FF"/>
      </w:rPr>
      <w:t>pnrr@istruzione.it</w:t>
    </w:r>
  </w:p>
  <w:p w14:paraId="08BE6049" w14:textId="77777777" w:rsidR="000970BF" w:rsidRDefault="000E5516">
    <w:pPr>
      <w:spacing w:after="67" w:line="259" w:lineRule="auto"/>
      <w:ind w:left="108" w:firstLine="0"/>
      <w:jc w:val="left"/>
    </w:pPr>
    <w:r>
      <w:rPr>
        <w:sz w:val="18"/>
      </w:rPr>
      <w:t xml:space="preserve">Indirizzo di PEC: </w:t>
    </w:r>
    <w:r>
      <w:rPr>
        <w:sz w:val="18"/>
        <w:u w:val="single" w:color="000000"/>
      </w:rPr>
      <w:t>pnrr@postacert.istruzione.it</w:t>
    </w:r>
  </w:p>
  <w:p w14:paraId="0A8092E9" w14:textId="77777777" w:rsidR="000970BF" w:rsidRDefault="000E5516">
    <w:pPr>
      <w:spacing w:after="0" w:line="259" w:lineRule="auto"/>
      <w:ind w:firstLine="0"/>
      <w:jc w:val="left"/>
    </w:pP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B05AA" w14:textId="77777777" w:rsidR="00ED7B76" w:rsidRDefault="00ED7B76">
      <w:pPr>
        <w:spacing w:after="0" w:line="240" w:lineRule="auto"/>
      </w:pPr>
      <w:r>
        <w:separator/>
      </w:r>
    </w:p>
  </w:footnote>
  <w:footnote w:type="continuationSeparator" w:id="0">
    <w:p w14:paraId="6FB139CA" w14:textId="77777777" w:rsidR="00ED7B76" w:rsidRDefault="00ED7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63C7" w14:textId="77777777" w:rsidR="000970BF" w:rsidRDefault="000E5516">
    <w:pPr>
      <w:spacing w:after="0" w:line="259" w:lineRule="auto"/>
      <w:ind w:left="720" w:firstLine="0"/>
      <w:jc w:val="left"/>
    </w:pPr>
    <w:r>
      <w:rPr>
        <w:noProof/>
      </w:rPr>
      <w:drawing>
        <wp:anchor distT="0" distB="0" distL="114300" distR="114300" simplePos="0" relativeHeight="251658240" behindDoc="0" locked="0" layoutInCell="1" allowOverlap="0" wp14:anchorId="414E5FEF" wp14:editId="76C320CF">
          <wp:simplePos x="0" y="0"/>
          <wp:positionH relativeFrom="page">
            <wp:posOffset>1667243</wp:posOffset>
          </wp:positionH>
          <wp:positionV relativeFrom="page">
            <wp:posOffset>461480</wp:posOffset>
          </wp:positionV>
          <wp:extent cx="4895114" cy="495300"/>
          <wp:effectExtent l="0" t="0" r="0" b="0"/>
          <wp:wrapSquare wrapText="bothSides"/>
          <wp:docPr id="48404603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4895114" cy="495300"/>
                  </a:xfrm>
                  <a:prstGeom prst="rect">
                    <a:avLst/>
                  </a:prstGeom>
                </pic:spPr>
              </pic:pic>
            </a:graphicData>
          </a:graphic>
        </wp:anchor>
      </w:drawing>
    </w:r>
    <w:r>
      <w:rPr>
        <w:rFonts w:ascii="Arial" w:eastAsia="Arial" w:hAnsi="Arial" w:cs="Arial"/>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E3C1" w14:textId="77777777" w:rsidR="000970BF" w:rsidRDefault="000E5516" w:rsidP="00685902">
    <w:pPr>
      <w:spacing w:after="0" w:line="259" w:lineRule="auto"/>
      <w:ind w:left="284" w:firstLine="0"/>
      <w:jc w:val="left"/>
    </w:pPr>
    <w:r>
      <w:rPr>
        <w:noProof/>
      </w:rPr>
      <w:drawing>
        <wp:anchor distT="0" distB="0" distL="114300" distR="114300" simplePos="0" relativeHeight="251659264" behindDoc="0" locked="0" layoutInCell="1" allowOverlap="0" wp14:anchorId="36CEAA93" wp14:editId="3E165469">
          <wp:simplePos x="0" y="0"/>
          <wp:positionH relativeFrom="page">
            <wp:posOffset>428625</wp:posOffset>
          </wp:positionH>
          <wp:positionV relativeFrom="page">
            <wp:posOffset>457200</wp:posOffset>
          </wp:positionV>
          <wp:extent cx="6943725" cy="742950"/>
          <wp:effectExtent l="0" t="0" r="9525" b="0"/>
          <wp:wrapSquare wrapText="bothSides"/>
          <wp:docPr id="207688069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026495" cy="751806"/>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6533" w14:textId="77777777" w:rsidR="000970BF" w:rsidRDefault="000E5516">
    <w:pPr>
      <w:spacing w:after="0" w:line="259" w:lineRule="auto"/>
      <w:ind w:left="720" w:firstLine="0"/>
      <w:jc w:val="left"/>
    </w:pPr>
    <w:r>
      <w:rPr>
        <w:noProof/>
      </w:rPr>
      <w:drawing>
        <wp:anchor distT="0" distB="0" distL="114300" distR="114300" simplePos="0" relativeHeight="251660288" behindDoc="0" locked="0" layoutInCell="1" allowOverlap="0" wp14:anchorId="1B7FA9F7" wp14:editId="0BA823B4">
          <wp:simplePos x="0" y="0"/>
          <wp:positionH relativeFrom="page">
            <wp:posOffset>1667243</wp:posOffset>
          </wp:positionH>
          <wp:positionV relativeFrom="page">
            <wp:posOffset>461480</wp:posOffset>
          </wp:positionV>
          <wp:extent cx="4895114" cy="495300"/>
          <wp:effectExtent l="0" t="0" r="0" b="0"/>
          <wp:wrapSquare wrapText="bothSides"/>
          <wp:docPr id="560658676"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4895114" cy="495300"/>
                  </a:xfrm>
                  <a:prstGeom prst="rect">
                    <a:avLst/>
                  </a:prstGeom>
                </pic:spPr>
              </pic:pic>
            </a:graphicData>
          </a:graphic>
        </wp:anchor>
      </w:drawing>
    </w:r>
    <w:r>
      <w:rPr>
        <w:rFonts w:ascii="Arial" w:eastAsia="Arial" w:hAnsi="Arial" w:cs="Arial"/>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11E0"/>
    <w:multiLevelType w:val="hybridMultilevel"/>
    <w:tmpl w:val="CA466E12"/>
    <w:lvl w:ilvl="0" w:tplc="0BAE968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0210B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20E5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2F43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68D82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9C5E0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7E35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566F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201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3B8A671D"/>
    <w:multiLevelType w:val="hybridMultilevel"/>
    <w:tmpl w:val="1722CE60"/>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C4004CC"/>
    <w:multiLevelType w:val="hybridMultilevel"/>
    <w:tmpl w:val="87949A88"/>
    <w:lvl w:ilvl="0" w:tplc="BDD4151E">
      <w:start w:val="1"/>
      <w:numFmt w:val="decimal"/>
      <w:pStyle w:val="Titolo1"/>
      <w:lvlText w:val="%1."/>
      <w:lvlJc w:val="left"/>
      <w:pPr>
        <w:ind w:left="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95B0F14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CC9C3B0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C714C57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3C80668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EE16795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7B5CEA4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8068865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BFCEF56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7"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2C07994"/>
    <w:multiLevelType w:val="hybridMultilevel"/>
    <w:tmpl w:val="CAAE2B24"/>
    <w:lvl w:ilvl="0" w:tplc="698214AE">
      <w:start w:val="1"/>
      <w:numFmt w:val="bullet"/>
      <w:lvlText w:val="-"/>
      <w:lvlJc w:val="left"/>
      <w:pPr>
        <w:ind w:left="106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C74642D6">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3ED7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8246F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2CB728">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28119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8C1B4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E69238">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EEE64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3BD66F1"/>
    <w:multiLevelType w:val="hybridMultilevel"/>
    <w:tmpl w:val="766461F4"/>
    <w:lvl w:ilvl="0" w:tplc="786AFA9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505105D"/>
    <w:multiLevelType w:val="multilevel"/>
    <w:tmpl w:val="DFE4EB1E"/>
    <w:lvl w:ilvl="0">
      <w:start w:val="1"/>
      <w:numFmt w:val="lowerLetter"/>
      <w:lvlText w:val="%1)"/>
      <w:lvlJc w:val="left"/>
      <w:pPr>
        <w:ind w:left="705" w:hanging="705"/>
      </w:pPr>
      <w:rPr>
        <w:rFonts w:ascii="Calibri" w:eastAsia="Calibri" w:hAnsi="Calibri" w:cs="Calibri"/>
        <w:b w:val="0"/>
        <w:i w:val="0"/>
        <w:strike w:val="0"/>
        <w:color w:val="000000"/>
        <w:sz w:val="24"/>
        <w:szCs w:val="24"/>
        <w:u w:val="none"/>
        <w:shd w:val="clear" w:color="auto" w:fill="auto"/>
        <w:vertAlign w:val="baseline"/>
      </w:rPr>
    </w:lvl>
    <w:lvl w:ilvl="1">
      <w:start w:val="1"/>
      <w:numFmt w:val="bullet"/>
      <w:lvlText w:val="-"/>
      <w:lvlJc w:val="left"/>
      <w:pPr>
        <w:ind w:left="1068" w:hanging="1068"/>
      </w:pPr>
      <w:rPr>
        <w:rFonts w:ascii="Calibri" w:eastAsia="Calibri" w:hAnsi="Calibri" w:cs="Calibri"/>
        <w:b w:val="0"/>
        <w:i w:val="0"/>
        <w:strike w:val="0"/>
        <w:color w:val="000000"/>
        <w:sz w:val="24"/>
        <w:szCs w:val="24"/>
        <w:u w:val="none"/>
        <w:shd w:val="clear" w:color="auto" w:fill="auto"/>
        <w:vertAlign w:val="baseline"/>
      </w:rPr>
    </w:lvl>
    <w:lvl w:ilvl="2">
      <w:start w:val="1"/>
      <w:numFmt w:val="bullet"/>
      <w:lvlText w:val="▪"/>
      <w:lvlJc w:val="left"/>
      <w:pPr>
        <w:ind w:left="1788" w:hanging="1788"/>
      </w:pPr>
      <w:rPr>
        <w:rFonts w:ascii="Calibri" w:eastAsia="Calibri" w:hAnsi="Calibri" w:cs="Calibri"/>
        <w:b w:val="0"/>
        <w:i w:val="0"/>
        <w:strike w:val="0"/>
        <w:color w:val="000000"/>
        <w:sz w:val="24"/>
        <w:szCs w:val="24"/>
        <w:u w:val="none"/>
        <w:shd w:val="clear" w:color="auto" w:fill="auto"/>
        <w:vertAlign w:val="baseline"/>
      </w:rPr>
    </w:lvl>
    <w:lvl w:ilvl="3">
      <w:start w:val="1"/>
      <w:numFmt w:val="bullet"/>
      <w:lvlText w:val="•"/>
      <w:lvlJc w:val="left"/>
      <w:pPr>
        <w:ind w:left="2508" w:hanging="2508"/>
      </w:pPr>
      <w:rPr>
        <w:rFonts w:ascii="Calibri" w:eastAsia="Calibri" w:hAnsi="Calibri" w:cs="Calibri"/>
        <w:b w:val="0"/>
        <w:i w:val="0"/>
        <w:strike w:val="0"/>
        <w:color w:val="000000"/>
        <w:sz w:val="24"/>
        <w:szCs w:val="24"/>
        <w:u w:val="none"/>
        <w:shd w:val="clear" w:color="auto" w:fill="auto"/>
        <w:vertAlign w:val="baseline"/>
      </w:rPr>
    </w:lvl>
    <w:lvl w:ilvl="4">
      <w:start w:val="1"/>
      <w:numFmt w:val="bullet"/>
      <w:lvlText w:val="o"/>
      <w:lvlJc w:val="left"/>
      <w:pPr>
        <w:ind w:left="3228" w:hanging="3228"/>
      </w:pPr>
      <w:rPr>
        <w:rFonts w:ascii="Calibri" w:eastAsia="Calibri" w:hAnsi="Calibri" w:cs="Calibri"/>
        <w:b w:val="0"/>
        <w:i w:val="0"/>
        <w:strike w:val="0"/>
        <w:color w:val="000000"/>
        <w:sz w:val="24"/>
        <w:szCs w:val="24"/>
        <w:u w:val="none"/>
        <w:shd w:val="clear" w:color="auto" w:fill="auto"/>
        <w:vertAlign w:val="baseline"/>
      </w:rPr>
    </w:lvl>
    <w:lvl w:ilvl="5">
      <w:start w:val="1"/>
      <w:numFmt w:val="bullet"/>
      <w:lvlText w:val="▪"/>
      <w:lvlJc w:val="left"/>
      <w:pPr>
        <w:ind w:left="3948" w:hanging="3948"/>
      </w:pPr>
      <w:rPr>
        <w:rFonts w:ascii="Calibri" w:eastAsia="Calibri" w:hAnsi="Calibri" w:cs="Calibri"/>
        <w:b w:val="0"/>
        <w:i w:val="0"/>
        <w:strike w:val="0"/>
        <w:color w:val="000000"/>
        <w:sz w:val="24"/>
        <w:szCs w:val="24"/>
        <w:u w:val="none"/>
        <w:shd w:val="clear" w:color="auto" w:fill="auto"/>
        <w:vertAlign w:val="baseline"/>
      </w:rPr>
    </w:lvl>
    <w:lvl w:ilvl="6">
      <w:start w:val="1"/>
      <w:numFmt w:val="bullet"/>
      <w:lvlText w:val="•"/>
      <w:lvlJc w:val="left"/>
      <w:pPr>
        <w:ind w:left="4668" w:hanging="4668"/>
      </w:pPr>
      <w:rPr>
        <w:rFonts w:ascii="Calibri" w:eastAsia="Calibri" w:hAnsi="Calibri" w:cs="Calibri"/>
        <w:b w:val="0"/>
        <w:i w:val="0"/>
        <w:strike w:val="0"/>
        <w:color w:val="000000"/>
        <w:sz w:val="24"/>
        <w:szCs w:val="24"/>
        <w:u w:val="none"/>
        <w:shd w:val="clear" w:color="auto" w:fill="auto"/>
        <w:vertAlign w:val="baseline"/>
      </w:rPr>
    </w:lvl>
    <w:lvl w:ilvl="7">
      <w:start w:val="1"/>
      <w:numFmt w:val="bullet"/>
      <w:lvlText w:val="o"/>
      <w:lvlJc w:val="left"/>
      <w:pPr>
        <w:ind w:left="5388" w:hanging="5388"/>
      </w:pPr>
      <w:rPr>
        <w:rFonts w:ascii="Calibri" w:eastAsia="Calibri" w:hAnsi="Calibri" w:cs="Calibri"/>
        <w:b w:val="0"/>
        <w:i w:val="0"/>
        <w:strike w:val="0"/>
        <w:color w:val="000000"/>
        <w:sz w:val="24"/>
        <w:szCs w:val="24"/>
        <w:u w:val="none"/>
        <w:shd w:val="clear" w:color="auto" w:fill="auto"/>
        <w:vertAlign w:val="baseline"/>
      </w:rPr>
    </w:lvl>
    <w:lvl w:ilvl="8">
      <w:start w:val="1"/>
      <w:numFmt w:val="bullet"/>
      <w:lvlText w:val="▪"/>
      <w:lvlJc w:val="left"/>
      <w:pPr>
        <w:ind w:left="6108" w:hanging="6108"/>
      </w:pPr>
      <w:rPr>
        <w:rFonts w:ascii="Calibri" w:eastAsia="Calibri" w:hAnsi="Calibri" w:cs="Calibri"/>
        <w:b w:val="0"/>
        <w:i w:val="0"/>
        <w:strike w:val="0"/>
        <w:color w:val="000000"/>
        <w:sz w:val="24"/>
        <w:szCs w:val="24"/>
        <w:u w:val="none"/>
        <w:shd w:val="clear" w:color="auto" w:fill="auto"/>
        <w:vertAlign w:val="baseline"/>
      </w:rPr>
    </w:lvl>
  </w:abstractNum>
  <w:abstractNum w:abstractNumId="13"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21643069">
    <w:abstractNumId w:val="0"/>
  </w:num>
  <w:num w:numId="2" w16cid:durableId="60376678">
    <w:abstractNumId w:val="10"/>
  </w:num>
  <w:num w:numId="3" w16cid:durableId="18901186">
    <w:abstractNumId w:val="6"/>
  </w:num>
  <w:num w:numId="4" w16cid:durableId="2033845949">
    <w:abstractNumId w:val="1"/>
  </w:num>
  <w:num w:numId="5" w16cid:durableId="1603566737">
    <w:abstractNumId w:val="13"/>
  </w:num>
  <w:num w:numId="6" w16cid:durableId="996029403">
    <w:abstractNumId w:val="5"/>
  </w:num>
  <w:num w:numId="7" w16cid:durableId="254751692">
    <w:abstractNumId w:val="9"/>
  </w:num>
  <w:num w:numId="8" w16cid:durableId="585727618">
    <w:abstractNumId w:val="7"/>
  </w:num>
  <w:num w:numId="9" w16cid:durableId="1005206495">
    <w:abstractNumId w:val="8"/>
  </w:num>
  <w:num w:numId="10" w16cid:durableId="703751042">
    <w:abstractNumId w:val="11"/>
  </w:num>
  <w:num w:numId="11" w16cid:durableId="103774998">
    <w:abstractNumId w:val="3"/>
  </w:num>
  <w:num w:numId="12"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7738670">
    <w:abstractNumId w:val="4"/>
  </w:num>
  <w:num w:numId="14" w16cid:durableId="19112290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0BF"/>
    <w:rsid w:val="00014B37"/>
    <w:rsid w:val="00082E7E"/>
    <w:rsid w:val="000970BF"/>
    <w:rsid w:val="000E5516"/>
    <w:rsid w:val="00142257"/>
    <w:rsid w:val="001461D5"/>
    <w:rsid w:val="00157897"/>
    <w:rsid w:val="00166D66"/>
    <w:rsid w:val="00183E30"/>
    <w:rsid w:val="001B2A60"/>
    <w:rsid w:val="00242E07"/>
    <w:rsid w:val="00244765"/>
    <w:rsid w:val="0025035E"/>
    <w:rsid w:val="00271803"/>
    <w:rsid w:val="0029519A"/>
    <w:rsid w:val="002B26A7"/>
    <w:rsid w:val="002F007E"/>
    <w:rsid w:val="00376E3A"/>
    <w:rsid w:val="00386C79"/>
    <w:rsid w:val="003B26D0"/>
    <w:rsid w:val="00445233"/>
    <w:rsid w:val="00462F4D"/>
    <w:rsid w:val="00470A11"/>
    <w:rsid w:val="004958D2"/>
    <w:rsid w:val="004B25AD"/>
    <w:rsid w:val="004D06A6"/>
    <w:rsid w:val="00502D9B"/>
    <w:rsid w:val="0054106C"/>
    <w:rsid w:val="005A1DD0"/>
    <w:rsid w:val="005C405C"/>
    <w:rsid w:val="005E7CF9"/>
    <w:rsid w:val="006240A0"/>
    <w:rsid w:val="0064308C"/>
    <w:rsid w:val="00644FD1"/>
    <w:rsid w:val="006665B9"/>
    <w:rsid w:val="00685902"/>
    <w:rsid w:val="006D0D58"/>
    <w:rsid w:val="007146FA"/>
    <w:rsid w:val="0076750C"/>
    <w:rsid w:val="007A32DC"/>
    <w:rsid w:val="007D3E4B"/>
    <w:rsid w:val="007E70C0"/>
    <w:rsid w:val="008310EF"/>
    <w:rsid w:val="008829BC"/>
    <w:rsid w:val="008D49CA"/>
    <w:rsid w:val="00907365"/>
    <w:rsid w:val="00913016"/>
    <w:rsid w:val="00922E4F"/>
    <w:rsid w:val="009519A9"/>
    <w:rsid w:val="00953A20"/>
    <w:rsid w:val="009768A1"/>
    <w:rsid w:val="009A6124"/>
    <w:rsid w:val="009C44C0"/>
    <w:rsid w:val="00A375FB"/>
    <w:rsid w:val="00A7220C"/>
    <w:rsid w:val="00AA6E52"/>
    <w:rsid w:val="00AD4BCE"/>
    <w:rsid w:val="00B36938"/>
    <w:rsid w:val="00BF030B"/>
    <w:rsid w:val="00BF7A0B"/>
    <w:rsid w:val="00C111D2"/>
    <w:rsid w:val="00C37E38"/>
    <w:rsid w:val="00C83ECB"/>
    <w:rsid w:val="00CA7A18"/>
    <w:rsid w:val="00CB47EA"/>
    <w:rsid w:val="00CE78F9"/>
    <w:rsid w:val="00D101A9"/>
    <w:rsid w:val="00D2292D"/>
    <w:rsid w:val="00D71740"/>
    <w:rsid w:val="00D80672"/>
    <w:rsid w:val="00DB64B3"/>
    <w:rsid w:val="00DB6E94"/>
    <w:rsid w:val="00DC0ED5"/>
    <w:rsid w:val="00E0334B"/>
    <w:rsid w:val="00E05334"/>
    <w:rsid w:val="00E739F9"/>
    <w:rsid w:val="00ED4B49"/>
    <w:rsid w:val="00ED7B76"/>
    <w:rsid w:val="00EE0EEE"/>
    <w:rsid w:val="00F14764"/>
    <w:rsid w:val="00F4197A"/>
    <w:rsid w:val="00F4743F"/>
    <w:rsid w:val="00F65BF5"/>
    <w:rsid w:val="00F6777B"/>
    <w:rsid w:val="00F77D97"/>
    <w:rsid w:val="00F836EA"/>
    <w:rsid w:val="00F90D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C9DD"/>
  <w15:docId w15:val="{1DF8FDCD-343F-408F-8EF3-EB4CBFC9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91" w:line="222" w:lineRule="auto"/>
      <w:ind w:firstLine="67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numPr>
        <w:numId w:val="3"/>
      </w:numPr>
      <w:spacing w:after="59" w:line="259" w:lineRule="auto"/>
      <w:ind w:left="730" w:hanging="10"/>
      <w:outlineLvl w:val="0"/>
    </w:pPr>
    <w:rPr>
      <w:rFonts w:ascii="Times New Roman" w:eastAsia="Times New Roman" w:hAnsi="Times New Roman" w:cs="Times New Roman"/>
      <w:b/>
      <w:color w:val="00000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Normal1">
    <w:name w:val="Table Normal1"/>
    <w:uiPriority w:val="2"/>
    <w:semiHidden/>
    <w:unhideWhenUsed/>
    <w:qFormat/>
    <w:rsid w:val="004D06A6"/>
    <w:pPr>
      <w:spacing w:after="0" w:line="240" w:lineRule="auto"/>
    </w:pPr>
    <w:rPr>
      <w:rFonts w:eastAsia="Calibri"/>
      <w:kern w:val="0"/>
      <w:sz w:val="20"/>
      <w:szCs w:val="20"/>
      <w14:ligatures w14:val="none"/>
    </w:rPr>
    <w:tblPr>
      <w:tblCellMar>
        <w:top w:w="0" w:type="dxa"/>
        <w:left w:w="0" w:type="dxa"/>
        <w:bottom w:w="0" w:type="dxa"/>
        <w:right w:w="0" w:type="dxa"/>
      </w:tblCellMar>
    </w:tblPr>
  </w:style>
  <w:style w:type="table" w:customStyle="1" w:styleId="TableNormal11">
    <w:name w:val="Table Normal11"/>
    <w:uiPriority w:val="2"/>
    <w:semiHidden/>
    <w:unhideWhenUsed/>
    <w:qFormat/>
    <w:rsid w:val="004D06A6"/>
    <w:pPr>
      <w:spacing w:after="0" w:line="240" w:lineRule="auto"/>
    </w:pPr>
    <w:rPr>
      <w:rFonts w:eastAsia="Calibri"/>
      <w:kern w:val="0"/>
      <w:sz w:val="20"/>
      <w:szCs w:val="20"/>
      <w14:ligatures w14:val="none"/>
    </w:rPr>
    <w:tblPr>
      <w:tblCellMar>
        <w:top w:w="0" w:type="dxa"/>
        <w:left w:w="0" w:type="dxa"/>
        <w:bottom w:w="0" w:type="dxa"/>
        <w:right w:w="0" w:type="dxa"/>
      </w:tblCellMar>
    </w:tblPr>
  </w:style>
  <w:style w:type="character" w:styleId="Collegamentoipertestuale">
    <w:name w:val="Hyperlink"/>
    <w:rsid w:val="005A1DD0"/>
    <w:rPr>
      <w:color w:val="0000FF"/>
      <w:u w:val="single"/>
    </w:rPr>
  </w:style>
  <w:style w:type="paragraph" w:styleId="Paragrafoelenco">
    <w:name w:val="List Paragraph"/>
    <w:basedOn w:val="Normale"/>
    <w:qFormat/>
    <w:rsid w:val="005A1DD0"/>
    <w:pPr>
      <w:spacing w:after="0" w:line="240" w:lineRule="auto"/>
      <w:ind w:left="708" w:firstLine="0"/>
      <w:jc w:val="left"/>
    </w:pPr>
    <w:rPr>
      <w:color w:val="auto"/>
      <w:kern w:val="0"/>
      <w14:ligatures w14:val="none"/>
    </w:rPr>
  </w:style>
  <w:style w:type="character" w:customStyle="1" w:styleId="Titolo6">
    <w:name w:val="Titolo #6_"/>
    <w:link w:val="Titolo60"/>
    <w:rsid w:val="005A1DD0"/>
    <w:rPr>
      <w:rFonts w:ascii="Arial" w:eastAsia="Arial" w:hAnsi="Arial" w:cs="Arial"/>
      <w:b/>
      <w:bCs/>
      <w:sz w:val="18"/>
      <w:szCs w:val="18"/>
      <w:shd w:val="clear" w:color="auto" w:fill="FFFFFF"/>
    </w:rPr>
  </w:style>
  <w:style w:type="paragraph" w:customStyle="1" w:styleId="Titolo60">
    <w:name w:val="Titolo #6"/>
    <w:basedOn w:val="Normale"/>
    <w:link w:val="Titolo6"/>
    <w:rsid w:val="005A1DD0"/>
    <w:pPr>
      <w:widowControl w:val="0"/>
      <w:shd w:val="clear" w:color="auto" w:fill="FFFFFF"/>
      <w:spacing w:before="480" w:after="0" w:line="472" w:lineRule="exact"/>
      <w:ind w:firstLine="0"/>
      <w:jc w:val="center"/>
      <w:outlineLvl w:val="5"/>
    </w:pPr>
    <w:rPr>
      <w:rFonts w:ascii="Arial" w:eastAsia="Arial" w:hAnsi="Arial" w:cs="Arial"/>
      <w:b/>
      <w:bCs/>
      <w:color w:val="auto"/>
      <w:sz w:val="18"/>
      <w:szCs w:val="18"/>
    </w:rPr>
  </w:style>
  <w:style w:type="table" w:styleId="Grigliatabella">
    <w:name w:val="Table Grid"/>
    <w:basedOn w:val="Tabellanormale"/>
    <w:uiPriority w:val="39"/>
    <w:rsid w:val="00882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2415A-18CF-4871-899A-3C2D741A9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2</Pages>
  <Words>555</Words>
  <Characters>3164</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LETTERA_AUTORIZZAZIONE_57173_61_TOIC879004_12615.pdf</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LETTERA_AUTORIZZAZIONE_57173_61_TOIC879004_12615.pdf</dc:title>
  <dc:subject/>
  <dc:creator>Teresa Calabretta</dc:creator>
  <cp:keywords/>
  <cp:lastModifiedBy>ospite</cp:lastModifiedBy>
  <cp:revision>32</cp:revision>
  <cp:lastPrinted>2025-09-24T10:33:00Z</cp:lastPrinted>
  <dcterms:created xsi:type="dcterms:W3CDTF">2025-09-19T08:40:00Z</dcterms:created>
  <dcterms:modified xsi:type="dcterms:W3CDTF">2026-09-28T12:11:00Z</dcterms:modified>
</cp:coreProperties>
</file>