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AF78" w14:textId="6C67E100" w:rsidR="005E7CF9" w:rsidRPr="005E7CF9" w:rsidRDefault="005E7CF9" w:rsidP="005E7CF9">
      <w:pPr>
        <w:widowControl w:val="0"/>
        <w:tabs>
          <w:tab w:val="left" w:pos="1733"/>
        </w:tabs>
        <w:autoSpaceDE w:val="0"/>
        <w:autoSpaceDN w:val="0"/>
        <w:spacing w:after="0" w:line="240" w:lineRule="auto"/>
        <w:ind w:right="284" w:firstLine="0"/>
        <w:jc w:val="left"/>
        <w:rPr>
          <w:rFonts w:ascii="Calibri" w:eastAsia="Calibri" w:hAnsi="Calibri" w:cs="Calibri"/>
          <w:b/>
          <w:i/>
          <w:iCs/>
          <w:color w:val="auto"/>
          <w:kern w:val="0"/>
          <w:u w:val="single"/>
          <w:lang w:eastAsia="en-US"/>
          <w14:ligatures w14:val="none"/>
        </w:rPr>
      </w:pPr>
      <w:r w:rsidRPr="005E7CF9">
        <w:rPr>
          <w:rFonts w:ascii="Calibri" w:eastAsia="Calibri" w:hAnsi="Calibri" w:cs="Calibri"/>
          <w:b/>
          <w:i/>
          <w:iCs/>
          <w:color w:val="auto"/>
          <w:kern w:val="0"/>
          <w:u w:val="single"/>
          <w:lang w:eastAsia="en-US"/>
          <w14:ligatures w14:val="none"/>
        </w:rPr>
        <w:t>ALLEGATO C</w:t>
      </w:r>
    </w:p>
    <w:p w14:paraId="44A12B71" w14:textId="77777777" w:rsidR="005E7CF9" w:rsidRDefault="005E7CF9" w:rsidP="005E7CF9">
      <w:pPr>
        <w:widowControl w:val="0"/>
        <w:tabs>
          <w:tab w:val="left" w:pos="1733"/>
        </w:tabs>
        <w:autoSpaceDE w:val="0"/>
        <w:autoSpaceDN w:val="0"/>
        <w:spacing w:after="0" w:line="240" w:lineRule="auto"/>
        <w:ind w:right="284" w:firstLine="0"/>
        <w:jc w:val="left"/>
        <w:rPr>
          <w:rFonts w:ascii="Calibri" w:eastAsia="Calibri" w:hAnsi="Calibri" w:cs="Calibri"/>
          <w:b/>
          <w:i/>
          <w:iCs/>
          <w:color w:val="auto"/>
          <w:kern w:val="0"/>
          <w:lang w:eastAsia="en-US"/>
          <w14:ligatures w14:val="none"/>
        </w:rPr>
      </w:pPr>
    </w:p>
    <w:p w14:paraId="2737D852" w14:textId="77777777" w:rsidR="00354036" w:rsidRPr="003B4AE8" w:rsidRDefault="00354036" w:rsidP="00354036">
      <w:pPr>
        <w:autoSpaceDE w:val="0"/>
        <w:autoSpaceDN w:val="0"/>
        <w:adjustRightInd w:val="0"/>
        <w:spacing w:after="0" w:line="240" w:lineRule="auto"/>
        <w:ind w:firstLine="0"/>
        <w:rPr>
          <w:rFonts w:ascii="Times" w:hAnsi="Times" w:cs="Calibri"/>
          <w:i/>
          <w:iCs/>
          <w:color w:val="auto"/>
          <w:kern w:val="0"/>
          <w14:ligatures w14:val="none"/>
        </w:rPr>
      </w:pPr>
      <w:r w:rsidRPr="0076799F">
        <w:rPr>
          <w:rFonts w:ascii="Times" w:hAnsi="Times"/>
          <w:b/>
          <w:bCs/>
          <w:color w:val="auto"/>
          <w:kern w:val="0"/>
          <w14:ligatures w14:val="none"/>
        </w:rPr>
        <w:t>Fondi Strutturali Europei</w:t>
      </w:r>
      <w:r w:rsidRPr="003B4AE8">
        <w:rPr>
          <w:rFonts w:ascii="Times" w:hAnsi="Times"/>
          <w:color w:val="auto"/>
          <w:kern w:val="0"/>
          <w14:ligatures w14:val="none"/>
        </w:rPr>
        <w:t xml:space="preserve"> – Programma Nazionale “Scuola e competenze” 2021-2027 – Fondo sociale europeo plus (FSE+) – Priorità 1 – Scuola e competenze (FSE+), Obiettivo specifico ESO4.6 – sotto-azione ESO4.6.A.</w:t>
      </w:r>
      <w:r>
        <w:rPr>
          <w:rFonts w:ascii="Times" w:hAnsi="Times"/>
          <w:color w:val="auto"/>
          <w:kern w:val="0"/>
          <w14:ligatures w14:val="none"/>
        </w:rPr>
        <w:t xml:space="preserve"> </w:t>
      </w:r>
      <w:r w:rsidRPr="003B4AE8">
        <w:rPr>
          <w:rFonts w:ascii="Times" w:hAnsi="Times"/>
          <w:color w:val="auto"/>
          <w:kern w:val="0"/>
          <w14:ligatures w14:val="none"/>
        </w:rPr>
        <w:t>4.A</w:t>
      </w:r>
      <w:r>
        <w:rPr>
          <w:rFonts w:ascii="Times" w:hAnsi="Times"/>
          <w:color w:val="auto"/>
          <w:kern w:val="0"/>
          <w14:ligatures w14:val="none"/>
        </w:rPr>
        <w:t xml:space="preserve"> – </w:t>
      </w:r>
      <w:r w:rsidRPr="003B4AE8">
        <w:rPr>
          <w:rFonts w:ascii="Times" w:hAnsi="Times"/>
          <w:color w:val="auto"/>
          <w:kern w:val="0"/>
          <w14:ligatures w14:val="none"/>
        </w:rPr>
        <w:t xml:space="preserve">Interventi di cui ai decreti del Ministro dell’istruzione e del merito dell’11 </w:t>
      </w:r>
      <w:r>
        <w:rPr>
          <w:rFonts w:ascii="Times" w:hAnsi="Times"/>
          <w:color w:val="auto"/>
          <w:kern w:val="0"/>
          <w14:ligatures w14:val="none"/>
        </w:rPr>
        <w:t>maggio</w:t>
      </w:r>
      <w:r w:rsidRPr="003B4AE8">
        <w:rPr>
          <w:rFonts w:ascii="Times" w:hAnsi="Times"/>
          <w:color w:val="auto"/>
          <w:kern w:val="0"/>
          <w14:ligatures w14:val="none"/>
        </w:rPr>
        <w:t xml:space="preserve"> 202</w:t>
      </w:r>
      <w:r>
        <w:rPr>
          <w:rFonts w:ascii="Times" w:hAnsi="Times"/>
          <w:color w:val="auto"/>
          <w:kern w:val="0"/>
          <w14:ligatures w14:val="none"/>
        </w:rPr>
        <w:t>6</w:t>
      </w:r>
      <w:r w:rsidRPr="003B4AE8">
        <w:rPr>
          <w:rFonts w:ascii="Times" w:hAnsi="Times"/>
          <w:color w:val="auto"/>
          <w:kern w:val="0"/>
          <w14:ligatures w14:val="none"/>
        </w:rPr>
        <w:t>, n. 7</w:t>
      </w:r>
      <w:r>
        <w:rPr>
          <w:rFonts w:ascii="Times" w:hAnsi="Times"/>
          <w:color w:val="auto"/>
          <w:kern w:val="0"/>
          <w14:ligatures w14:val="none"/>
        </w:rPr>
        <w:t>9</w:t>
      </w:r>
      <w:r w:rsidRPr="003B4AE8">
        <w:rPr>
          <w:rFonts w:ascii="Times" w:hAnsi="Times"/>
          <w:color w:val="auto"/>
          <w:kern w:val="0"/>
          <w14:ligatures w14:val="none"/>
        </w:rPr>
        <w:t xml:space="preserve"> – Avviso Pubblico prot. n. </w:t>
      </w:r>
      <w:r>
        <w:rPr>
          <w:rFonts w:ascii="Times" w:hAnsi="Times"/>
          <w:color w:val="auto"/>
          <w:kern w:val="0"/>
          <w14:ligatures w14:val="none"/>
        </w:rPr>
        <w:t>112894</w:t>
      </w:r>
      <w:r w:rsidRPr="003B4AE8">
        <w:rPr>
          <w:rFonts w:ascii="Times" w:hAnsi="Times"/>
          <w:color w:val="auto"/>
          <w:kern w:val="0"/>
          <w14:ligatures w14:val="none"/>
        </w:rPr>
        <w:t xml:space="preserve"> del </w:t>
      </w:r>
      <w:r>
        <w:rPr>
          <w:rFonts w:ascii="Times" w:hAnsi="Times"/>
          <w:color w:val="auto"/>
          <w:kern w:val="0"/>
          <w14:ligatures w14:val="none"/>
        </w:rPr>
        <w:t>11/05/2026</w:t>
      </w:r>
      <w:r w:rsidRPr="003B4AE8">
        <w:rPr>
          <w:rFonts w:ascii="Times" w:hAnsi="Times"/>
          <w:color w:val="auto"/>
          <w:kern w:val="0"/>
          <w14:ligatures w14:val="none"/>
        </w:rPr>
        <w:t xml:space="preserve"> – “</w:t>
      </w:r>
      <w:r>
        <w:rPr>
          <w:rFonts w:ascii="Times" w:eastAsiaTheme="minorEastAsia" w:hAnsi="Times" w:cs="Times"/>
          <w:color w:val="auto"/>
          <w:kern w:val="0"/>
        </w:rPr>
        <w:t>Percorsi per il potenziamento delle competenze, l</w:t>
      </w:r>
      <w:r>
        <w:rPr>
          <w:rFonts w:ascii="Helvetica" w:eastAsiaTheme="minorEastAsia" w:hAnsi="Helvetica" w:cs="Helvetica"/>
          <w:color w:val="auto"/>
          <w:kern w:val="0"/>
        </w:rPr>
        <w:t>’</w:t>
      </w:r>
      <w:r>
        <w:rPr>
          <w:rFonts w:ascii="Times" w:eastAsiaTheme="minorEastAsia" w:hAnsi="Times" w:cs="Times"/>
          <w:color w:val="auto"/>
          <w:kern w:val="0"/>
        </w:rPr>
        <w:t>inclusione e la socialità nel periodo di sospensione estiva delle lezioni negli anni scolastici 2025- 2026 e 2026-2027</w:t>
      </w:r>
      <w:r w:rsidRPr="0076799F">
        <w:rPr>
          <w:rFonts w:ascii="Helvetica" w:eastAsiaTheme="minorEastAsia" w:hAnsi="Helvetica" w:cs="Helvetica"/>
          <w:b/>
          <w:bCs/>
          <w:color w:val="auto"/>
          <w:kern w:val="0"/>
        </w:rPr>
        <w:t>”</w:t>
      </w:r>
      <w:r w:rsidRPr="0076799F">
        <w:rPr>
          <w:rFonts w:ascii="Times" w:eastAsiaTheme="minorEastAsia" w:hAnsi="Times" w:cs="Times"/>
          <w:b/>
          <w:bCs/>
          <w:color w:val="auto"/>
          <w:kern w:val="0"/>
        </w:rPr>
        <w:t>, c.d. Piano Estate 2026-2027</w:t>
      </w:r>
      <w:r w:rsidRPr="0076799F">
        <w:rPr>
          <w:rFonts w:ascii="Times" w:hAnsi="Times"/>
          <w:b/>
          <w:bCs/>
          <w:color w:val="auto"/>
          <w:kern w:val="0"/>
          <w14:ligatures w14:val="none"/>
        </w:rPr>
        <w:t>.</w:t>
      </w:r>
      <w:r w:rsidRPr="003B4AE8">
        <w:rPr>
          <w:rFonts w:ascii="Times" w:hAnsi="Times"/>
          <w:color w:val="auto"/>
          <w:kern w:val="0"/>
          <w14:ligatures w14:val="none"/>
        </w:rPr>
        <w:t xml:space="preserve"> </w:t>
      </w:r>
    </w:p>
    <w:p w14:paraId="2472951D" w14:textId="77777777" w:rsidR="00354036" w:rsidRPr="003B4AE8" w:rsidRDefault="00354036" w:rsidP="00354036">
      <w:pPr>
        <w:widowControl w:val="0"/>
        <w:tabs>
          <w:tab w:val="left" w:pos="1733"/>
        </w:tabs>
        <w:autoSpaceDE w:val="0"/>
        <w:autoSpaceDN w:val="0"/>
        <w:spacing w:after="0" w:line="240" w:lineRule="auto"/>
        <w:ind w:right="284" w:firstLine="0"/>
        <w:rPr>
          <w:rFonts w:ascii="Times" w:eastAsia="Calibri" w:hAnsi="Times" w:cs="Calibri"/>
          <w:bCs/>
          <w:i/>
          <w:iCs/>
          <w:color w:val="auto"/>
          <w:kern w:val="0"/>
          <w:lang w:eastAsia="en-US"/>
          <w14:ligatures w14:val="none"/>
        </w:rPr>
      </w:pPr>
    </w:p>
    <w:p w14:paraId="5ACF2C69" w14:textId="77777777" w:rsidR="00354036" w:rsidRDefault="00354036" w:rsidP="00354036">
      <w:pPr>
        <w:autoSpaceDE w:val="0"/>
        <w:autoSpaceDN w:val="0"/>
        <w:adjustRightInd w:val="0"/>
        <w:spacing w:after="0" w:line="240" w:lineRule="auto"/>
        <w:ind w:firstLine="0"/>
        <w:jc w:val="left"/>
        <w:rPr>
          <w:rFonts w:ascii="Times" w:hAnsi="Times" w:cs="Times"/>
          <w:color w:val="auto"/>
          <w:kern w:val="0"/>
          <w14:ligatures w14:val="none"/>
        </w:rPr>
      </w:pPr>
      <w:r w:rsidRPr="003B4AE8">
        <w:rPr>
          <w:rFonts w:ascii="Times" w:eastAsia="Calibri" w:hAnsi="Times" w:cs="Calibri"/>
          <w:b/>
          <w:kern w:val="0"/>
          <w:lang w:eastAsia="en-US"/>
          <w14:ligatures w14:val="none"/>
        </w:rPr>
        <w:t>Codice Progett</w:t>
      </w:r>
      <w:r>
        <w:rPr>
          <w:rFonts w:ascii="Times" w:eastAsia="Calibri" w:hAnsi="Times" w:cs="Calibri"/>
          <w:b/>
          <w:kern w:val="0"/>
          <w:lang w:eastAsia="en-US"/>
          <w14:ligatures w14:val="none"/>
        </w:rPr>
        <w:t>o</w:t>
      </w:r>
      <w:r w:rsidRPr="000E636A">
        <w:rPr>
          <w:rFonts w:ascii="Times" w:eastAsia="Calibri" w:hAnsi="Times" w:cs="Calibri"/>
          <w:bCs/>
          <w:kern w:val="0"/>
          <w:lang w:eastAsia="en-US"/>
          <w14:ligatures w14:val="none"/>
        </w:rPr>
        <w:t>:</w:t>
      </w:r>
      <w:r w:rsidRPr="003B4AE8">
        <w:rPr>
          <w:rFonts w:ascii="Times" w:eastAsia="Calibri" w:hAnsi="Times" w:cs="Calibri"/>
          <w:bCs/>
          <w:i/>
          <w:iCs/>
          <w:kern w:val="0"/>
          <w:lang w:eastAsia="en-US"/>
          <w14:ligatures w14:val="none"/>
        </w:rPr>
        <w:t xml:space="preserve"> </w:t>
      </w:r>
      <w:r w:rsidRPr="003B4AE8">
        <w:rPr>
          <w:rFonts w:ascii="Times" w:hAnsi="Times" w:cs="Times"/>
          <w:color w:val="auto"/>
          <w:kern w:val="0"/>
          <w14:ligatures w14:val="none"/>
        </w:rPr>
        <w:t>ESO4.6.A</w:t>
      </w:r>
      <w:r>
        <w:rPr>
          <w:rFonts w:ascii="Times" w:hAnsi="Times" w:cs="Times"/>
          <w:color w:val="auto"/>
          <w:kern w:val="0"/>
          <w14:ligatures w14:val="none"/>
        </w:rPr>
        <w:t xml:space="preserve"> </w:t>
      </w:r>
      <w:r w:rsidRPr="003B4AE8">
        <w:rPr>
          <w:rFonts w:ascii="Times" w:hAnsi="Times" w:cs="Times"/>
          <w:color w:val="auto"/>
          <w:kern w:val="0"/>
          <w14:ligatures w14:val="none"/>
        </w:rPr>
        <w:t>4.A-FSEPN</w:t>
      </w:r>
      <w:r>
        <w:rPr>
          <w:rFonts w:ascii="Times" w:hAnsi="Times" w:cs="Times"/>
          <w:color w:val="auto"/>
          <w:kern w:val="0"/>
          <w14:ligatures w14:val="none"/>
        </w:rPr>
        <w:t>-</w:t>
      </w:r>
      <w:r w:rsidRPr="003B4AE8">
        <w:rPr>
          <w:rFonts w:ascii="Times" w:hAnsi="Times" w:cs="Times"/>
          <w:color w:val="auto"/>
          <w:kern w:val="0"/>
          <w14:ligatures w14:val="none"/>
        </w:rPr>
        <w:t>PI-202</w:t>
      </w:r>
      <w:r>
        <w:rPr>
          <w:rFonts w:ascii="Times" w:hAnsi="Times" w:cs="Times"/>
          <w:color w:val="auto"/>
          <w:kern w:val="0"/>
          <w14:ligatures w14:val="none"/>
        </w:rPr>
        <w:t>6</w:t>
      </w:r>
      <w:r w:rsidRPr="003B4AE8">
        <w:rPr>
          <w:rFonts w:ascii="Times" w:hAnsi="Times" w:cs="Times"/>
          <w:color w:val="auto"/>
          <w:kern w:val="0"/>
          <w14:ligatures w14:val="none"/>
        </w:rPr>
        <w:t>-</w:t>
      </w:r>
      <w:r>
        <w:rPr>
          <w:rFonts w:ascii="Times" w:hAnsi="Times" w:cs="Times"/>
          <w:color w:val="auto"/>
          <w:kern w:val="0"/>
          <w14:ligatures w14:val="none"/>
        </w:rPr>
        <w:t>646 – Una valigia di esperienze</w:t>
      </w:r>
    </w:p>
    <w:p w14:paraId="789B8388" w14:textId="58E79ECC" w:rsidR="00704F49" w:rsidRPr="00704F49" w:rsidRDefault="00354036" w:rsidP="00354036">
      <w:pPr>
        <w:widowControl w:val="0"/>
        <w:tabs>
          <w:tab w:val="left" w:pos="1733"/>
        </w:tabs>
        <w:autoSpaceDE w:val="0"/>
        <w:autoSpaceDN w:val="0"/>
        <w:spacing w:after="0" w:line="240" w:lineRule="auto"/>
        <w:ind w:right="284" w:firstLine="0"/>
        <w:jc w:val="left"/>
        <w:rPr>
          <w:rFonts w:ascii="Times" w:hAnsi="Times" w:cs="Times"/>
          <w:b/>
          <w:bCs/>
          <w:i/>
          <w:iCs/>
          <w:color w:val="auto"/>
          <w:kern w:val="0"/>
          <w:sz w:val="22"/>
          <w:szCs w:val="22"/>
          <w:lang w:eastAsia="en-US"/>
        </w:rPr>
      </w:pPr>
      <w:r w:rsidRPr="003B4AE8">
        <w:rPr>
          <w:rFonts w:ascii="Times" w:eastAsia="Calibri" w:hAnsi="Times" w:cs="Calibri"/>
          <w:bCs/>
          <w:i/>
          <w:iCs/>
          <w:color w:val="auto"/>
          <w:kern w:val="0"/>
          <w:lang w:eastAsia="en-US"/>
          <w14:ligatures w14:val="none"/>
        </w:rPr>
        <w:t xml:space="preserve">CUP: </w:t>
      </w:r>
      <w:r w:rsidRPr="00DE5A25">
        <w:rPr>
          <w:rFonts w:ascii="Times" w:eastAsiaTheme="minorEastAsia" w:hAnsi="Times" w:cs="Times"/>
          <w:b/>
          <w:bCs/>
          <w:color w:val="auto"/>
          <w:kern w:val="0"/>
        </w:rPr>
        <w:t>G14D26004200007</w:t>
      </w:r>
    </w:p>
    <w:p w14:paraId="3BACFA6F" w14:textId="77777777" w:rsidR="002B26A7" w:rsidRDefault="002B26A7" w:rsidP="00704F49">
      <w:pPr>
        <w:widowControl w:val="0"/>
        <w:tabs>
          <w:tab w:val="left" w:pos="1733"/>
        </w:tabs>
        <w:autoSpaceDE w:val="0"/>
        <w:autoSpaceDN w:val="0"/>
        <w:spacing w:after="0" w:line="240" w:lineRule="auto"/>
        <w:ind w:right="284" w:firstLine="0"/>
        <w:jc w:val="left"/>
        <w:rPr>
          <w:rFonts w:ascii="Calibri" w:eastAsia="Calibri" w:hAnsi="Calibri" w:cs="Calibri"/>
          <w:bCs/>
          <w:i/>
          <w:iCs/>
          <w:color w:val="auto"/>
          <w:kern w:val="0"/>
          <w:lang w:eastAsia="en-US"/>
          <w14:ligatures w14:val="none"/>
        </w:rPr>
      </w:pPr>
    </w:p>
    <w:p w14:paraId="7B1E63BF" w14:textId="18BF8AF2" w:rsidR="005E7CF9" w:rsidRPr="005E7CF9" w:rsidRDefault="005E7CF9" w:rsidP="002B26A7">
      <w:pPr>
        <w:widowControl w:val="0"/>
        <w:tabs>
          <w:tab w:val="left" w:pos="1733"/>
        </w:tabs>
        <w:autoSpaceDE w:val="0"/>
        <w:autoSpaceDN w:val="0"/>
        <w:spacing w:after="0" w:line="240" w:lineRule="auto"/>
        <w:ind w:right="284" w:firstLine="0"/>
        <w:jc w:val="left"/>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Il sottoscritto __________________________________</w:t>
      </w:r>
      <w:r w:rsidRPr="005E7CF9">
        <w:rPr>
          <w:color w:val="auto"/>
          <w:kern w:val="0"/>
          <w14:ligatures w14:val="none"/>
        </w:rPr>
        <w:t xml:space="preserve"> </w:t>
      </w:r>
    </w:p>
    <w:p w14:paraId="57E597DD"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1DFFCE55"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 xml:space="preserve"> Nato a _______________ il______________ residente a_____________ Provincia di _________</w:t>
      </w:r>
    </w:p>
    <w:p w14:paraId="799B4C92"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55D577FF"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 xml:space="preserve"> Via________________________________________________ Codice Fiscale __________________ </w:t>
      </w:r>
    </w:p>
    <w:p w14:paraId="79694E52"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57EE9414" w14:textId="5E4A23C3" w:rsidR="005E7CF9" w:rsidRPr="005E7CF9" w:rsidRDefault="00814984"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Pr>
          <w:rFonts w:ascii="Calibri" w:eastAsia="Arial" w:hAnsi="Calibri"/>
          <w:b/>
          <w:bCs/>
          <w:color w:val="auto"/>
          <w:kern w:val="0"/>
          <w:sz w:val="22"/>
          <w:szCs w:val="22"/>
          <w14:ligatures w14:val="none"/>
        </w:rPr>
        <w:t>candidato</w:t>
      </w:r>
      <w:r w:rsidR="005E7CF9" w:rsidRPr="005E7CF9">
        <w:rPr>
          <w:rFonts w:ascii="Calibri" w:eastAsia="Arial" w:hAnsi="Calibri"/>
          <w:b/>
          <w:bCs/>
          <w:color w:val="auto"/>
          <w:kern w:val="0"/>
          <w:sz w:val="22"/>
          <w:szCs w:val="22"/>
          <w14:ligatures w14:val="none"/>
        </w:rPr>
        <w:t xml:space="preserve"> in qualità di personale ATA nel ruolo di _______</w:t>
      </w:r>
      <w:r w:rsidR="00A12443">
        <w:rPr>
          <w:rFonts w:ascii="Calibri" w:eastAsia="Arial" w:hAnsi="Calibri"/>
          <w:b/>
          <w:bCs/>
          <w:color w:val="auto"/>
          <w:kern w:val="0"/>
          <w:sz w:val="22"/>
          <w:szCs w:val="22"/>
          <w14:ligatures w14:val="none"/>
        </w:rPr>
        <w:t>________</w:t>
      </w:r>
      <w:r w:rsidR="005E7CF9" w:rsidRPr="005E7CF9">
        <w:rPr>
          <w:rFonts w:ascii="Calibri" w:eastAsia="Arial" w:hAnsi="Calibri"/>
          <w:b/>
          <w:bCs/>
          <w:color w:val="auto"/>
          <w:kern w:val="0"/>
          <w:sz w:val="22"/>
          <w:szCs w:val="22"/>
          <w14:ligatures w14:val="none"/>
        </w:rPr>
        <w:t xml:space="preserve">___________per il supporto al progetto </w:t>
      </w:r>
    </w:p>
    <w:p w14:paraId="76B39981"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6314ECB0" w14:textId="77777777" w:rsidR="005E7CF9" w:rsidRPr="005E7CF9" w:rsidRDefault="005E7CF9" w:rsidP="005E7CF9">
      <w:pPr>
        <w:spacing w:before="120" w:after="120" w:line="240" w:lineRule="auto"/>
        <w:ind w:firstLine="0"/>
        <w:jc w:val="center"/>
        <w:outlineLvl w:val="0"/>
        <w:rPr>
          <w:rFonts w:cs="Calibri"/>
          <w:b/>
          <w:color w:val="auto"/>
          <w:kern w:val="0"/>
          <w14:ligatures w14:val="none"/>
        </w:rPr>
      </w:pPr>
      <w:r w:rsidRPr="005E7CF9">
        <w:rPr>
          <w:rFonts w:cs="Calibri"/>
          <w:b/>
          <w:color w:val="auto"/>
          <w:kern w:val="0"/>
          <w14:ligatures w14:val="none"/>
        </w:rPr>
        <w:t>DICHIARA</w:t>
      </w:r>
    </w:p>
    <w:p w14:paraId="34C8FB79" w14:textId="77777777" w:rsidR="005E7CF9" w:rsidRPr="005E7CF9" w:rsidRDefault="005E7CF9" w:rsidP="005E7CF9">
      <w:pPr>
        <w:spacing w:before="120" w:after="120" w:line="240" w:lineRule="auto"/>
        <w:ind w:firstLine="0"/>
        <w:jc w:val="center"/>
        <w:outlineLvl w:val="0"/>
        <w:rPr>
          <w:rFonts w:cs="Calibri"/>
          <w:b/>
          <w:color w:val="auto"/>
          <w:kern w:val="0"/>
          <w:sz w:val="22"/>
          <w:szCs w:val="22"/>
          <w14:ligatures w14:val="none"/>
        </w:rPr>
      </w:pPr>
    </w:p>
    <w:p w14:paraId="1D641B23" w14:textId="77777777" w:rsidR="005E7CF9" w:rsidRPr="005E7CF9" w:rsidRDefault="005E7CF9" w:rsidP="005E7CF9">
      <w:pPr>
        <w:spacing w:before="120" w:after="120" w:line="240" w:lineRule="auto"/>
        <w:ind w:firstLine="0"/>
        <w:rPr>
          <w:rFonts w:cs="Calibri"/>
          <w:b/>
          <w:color w:val="auto"/>
          <w:kern w:val="0"/>
          <w14:ligatures w14:val="none"/>
        </w:rPr>
      </w:pPr>
      <w:r w:rsidRPr="005E7CF9">
        <w:rPr>
          <w:rFonts w:cs="Calibri"/>
          <w:b/>
          <w:color w:val="auto"/>
          <w:kern w:val="0"/>
          <w14:ligatures w14:val="none"/>
        </w:rPr>
        <w:t>ai sensi dell’art. 75 del d.P.R. n. 445 del 28 dicembre 2000 consapevole degli artt. 46 e 47 del d.P.R. n. 445 del 28 dicembre 2000:</w:t>
      </w:r>
    </w:p>
    <w:p w14:paraId="2471E0D0" w14:textId="77777777" w:rsidR="005E7CF9" w:rsidRPr="005E7CF9" w:rsidRDefault="005E7CF9" w:rsidP="005E7CF9">
      <w:pPr>
        <w:spacing w:before="120" w:after="120" w:line="240" w:lineRule="auto"/>
        <w:ind w:firstLine="0"/>
        <w:rPr>
          <w:rFonts w:cs="Calibri"/>
          <w:b/>
          <w:color w:val="auto"/>
          <w:kern w:val="0"/>
          <w14:ligatures w14:val="none"/>
        </w:rPr>
      </w:pPr>
    </w:p>
    <w:p w14:paraId="3FCA4FE6"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 xml:space="preserve">non trovarsi in situazione di incompatibilità, ai sensi di quanto previsto dal d.lgs. n. 39/2013 e dall’art. 53, del d.lgs. n. 165/2001; </w:t>
      </w:r>
    </w:p>
    <w:p w14:paraId="4F67F735"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62837F1F"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 xml:space="preserve">di non avere, direttamente o indirettamente, un interesse finanziario, economico o altro interesse personale nel procedimento in esame ai sensi e per gli effetti di quanto  </w:t>
      </w:r>
    </w:p>
    <w:p w14:paraId="69B0C46A"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propri;</w:t>
      </w:r>
    </w:p>
    <w:p w14:paraId="3D6C15E3"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parenti, affini entro il secondo grado, del coniuge o di conviventi, oppure di persone con le quali abbia rapporti di frequentazione abituale;</w:t>
      </w:r>
    </w:p>
    <w:p w14:paraId="76907735"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soggetti od organizzazioni con cui egli o il coniuge abbia causa pendente o grave inimicizia o rapporti di credito o debito significativi;</w:t>
      </w:r>
    </w:p>
    <w:p w14:paraId="1F3A32FA"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6C26B14" w14:textId="77777777" w:rsidR="005E7CF9" w:rsidRPr="005E7CF9" w:rsidRDefault="005E7CF9" w:rsidP="005E7CF9">
      <w:pPr>
        <w:autoSpaceDE w:val="0"/>
        <w:autoSpaceDN w:val="0"/>
        <w:adjustRightInd w:val="0"/>
        <w:spacing w:before="120" w:after="120" w:line="240" w:lineRule="auto"/>
        <w:ind w:left="1068" w:firstLine="0"/>
        <w:contextualSpacing/>
        <w:rPr>
          <w:rFonts w:cs="Calibri"/>
          <w:color w:val="auto"/>
          <w:kern w:val="0"/>
          <w14:ligatures w14:val="none"/>
        </w:rPr>
      </w:pPr>
    </w:p>
    <w:p w14:paraId="3B9291F7" w14:textId="77777777" w:rsidR="005E7CF9" w:rsidRPr="005E7CF9" w:rsidRDefault="005E7CF9" w:rsidP="00814984">
      <w:pPr>
        <w:numPr>
          <w:ilvl w:val="0"/>
          <w:numId w:val="12"/>
        </w:numPr>
        <w:spacing w:after="120" w:line="276" w:lineRule="auto"/>
        <w:contextualSpacing/>
        <w:rPr>
          <w:rFonts w:eastAsia="Calibri" w:cs="Calibri"/>
          <w:color w:val="auto"/>
          <w:kern w:val="0"/>
          <w14:ligatures w14:val="none"/>
        </w:rPr>
      </w:pPr>
      <w:r w:rsidRPr="005E7CF9">
        <w:rPr>
          <w:rFonts w:eastAsia="Calibri" w:cs="Calibri"/>
          <w:color w:val="auto"/>
          <w:kern w:val="0"/>
          <w14:ligatures w14:val="none"/>
        </w:rPr>
        <w:lastRenderedPageBreak/>
        <w:t>che non sussistono diverse ragioni di opportunità che si frappongano al conferimento dell’incarico in questione;</w:t>
      </w:r>
    </w:p>
    <w:p w14:paraId="00F69750" w14:textId="77777777" w:rsidR="005E7CF9" w:rsidRPr="005E7CF9" w:rsidRDefault="005E7CF9" w:rsidP="005E7CF9">
      <w:pPr>
        <w:spacing w:after="120" w:line="276" w:lineRule="auto"/>
        <w:ind w:left="720" w:firstLine="0"/>
        <w:contextualSpacing/>
        <w:rPr>
          <w:rFonts w:eastAsia="Calibri" w:cs="Calibri"/>
          <w:color w:val="auto"/>
          <w:kern w:val="0"/>
          <w14:ligatures w14:val="none"/>
        </w:rPr>
      </w:pPr>
    </w:p>
    <w:p w14:paraId="0F177EBB" w14:textId="77777777" w:rsidR="005E7CF9" w:rsidRPr="005E7CF9" w:rsidRDefault="005E7CF9" w:rsidP="00814984">
      <w:pPr>
        <w:numPr>
          <w:ilvl w:val="0"/>
          <w:numId w:val="12"/>
        </w:numPr>
        <w:spacing w:before="120" w:after="120" w:line="240" w:lineRule="auto"/>
        <w:contextualSpacing/>
        <w:rPr>
          <w:rFonts w:eastAsia="Calibri" w:cs="Calibri"/>
          <w:color w:val="auto"/>
          <w:kern w:val="0"/>
          <w14:ligatures w14:val="none"/>
        </w:rPr>
      </w:pPr>
      <w:r w:rsidRPr="005E7CF9">
        <w:rPr>
          <w:rFonts w:cs="Calibri"/>
          <w:color w:val="auto"/>
          <w:kern w:val="0"/>
          <w14:ligatures w14:val="none"/>
        </w:rPr>
        <w:t>di aver preso piena cognizione del D.M. 26 aprile 2022, n. 105, recante il Codice di Comportamento dei dipendenti del Ministero dell’istruzione e del merito;</w:t>
      </w:r>
    </w:p>
    <w:p w14:paraId="136574EC" w14:textId="77777777" w:rsidR="005E7CF9" w:rsidRPr="005E7CF9" w:rsidRDefault="005E7CF9" w:rsidP="005E7CF9">
      <w:pPr>
        <w:spacing w:after="0" w:line="240" w:lineRule="auto"/>
        <w:ind w:firstLine="0"/>
        <w:jc w:val="left"/>
        <w:rPr>
          <w:rFonts w:ascii="Calibri" w:eastAsia="Calibri" w:hAnsi="Calibri" w:cs="Calibri"/>
          <w:color w:val="auto"/>
          <w:kern w:val="0"/>
          <w:lang w:eastAsia="en-US"/>
          <w14:ligatures w14:val="none"/>
        </w:rPr>
      </w:pPr>
    </w:p>
    <w:p w14:paraId="36434E6D"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impegnarsi a comunicare tempestivamente all’Istituzione scolastica eventuali variazioni che dovessero intervenire nel corso dello svolgimento dell’incarico;</w:t>
      </w:r>
    </w:p>
    <w:p w14:paraId="4F246EC5"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43BA6285"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impegnarsi altresì a comunicare all’Istituzione scolastica qualsiasi altra circostanza sopravvenuta di carattere ostativo rispetto all’espletamento dell’incarico;</w:t>
      </w:r>
    </w:p>
    <w:p w14:paraId="606251D2" w14:textId="77777777" w:rsidR="005E7CF9" w:rsidRPr="005E7CF9" w:rsidRDefault="005E7CF9" w:rsidP="00814984">
      <w:pPr>
        <w:spacing w:after="0" w:line="240" w:lineRule="auto"/>
        <w:ind w:left="708" w:firstLine="0"/>
        <w:rPr>
          <w:rFonts w:cs="Calibri"/>
          <w:color w:val="auto"/>
          <w:kern w:val="0"/>
          <w14:ligatures w14:val="none"/>
        </w:rPr>
      </w:pPr>
    </w:p>
    <w:p w14:paraId="36E9C666"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416CFA1E"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C41A2F" w14:textId="77777777" w:rsidR="005E7CF9" w:rsidRPr="005E7CF9" w:rsidRDefault="005E7CF9" w:rsidP="005E7CF9">
      <w:pPr>
        <w:spacing w:after="0" w:line="240" w:lineRule="auto"/>
        <w:ind w:firstLine="0"/>
        <w:jc w:val="left"/>
        <w:rPr>
          <w:rFonts w:ascii="Calibri" w:hAnsi="Calibri"/>
          <w:b/>
          <w:color w:val="auto"/>
          <w:kern w:val="0"/>
          <w:sz w:val="22"/>
          <w:szCs w:val="22"/>
          <w14:ligatures w14:val="none"/>
        </w:rPr>
      </w:pPr>
    </w:p>
    <w:p w14:paraId="5A2D22E9" w14:textId="77777777" w:rsidR="005E7CF9" w:rsidRPr="005E7CF9" w:rsidRDefault="005E7CF9" w:rsidP="005E7CF9">
      <w:pPr>
        <w:spacing w:after="0" w:line="240" w:lineRule="auto"/>
        <w:ind w:firstLine="0"/>
        <w:contextualSpacing/>
        <w:jc w:val="left"/>
        <w:rPr>
          <w:rFonts w:ascii="Calibri" w:hAnsi="Calibri" w:cs="Calibri"/>
          <w:b/>
          <w:color w:val="auto"/>
          <w:kern w:val="0"/>
          <w:sz w:val="22"/>
          <w:szCs w:val="22"/>
          <w14:ligatures w14:val="none"/>
        </w:rPr>
      </w:pPr>
    </w:p>
    <w:p w14:paraId="10A13A6F" w14:textId="77777777" w:rsidR="005E7CF9" w:rsidRPr="005E7CF9" w:rsidRDefault="005E7CF9" w:rsidP="005E7CF9">
      <w:pPr>
        <w:spacing w:after="0" w:line="240" w:lineRule="auto"/>
        <w:ind w:firstLine="0"/>
        <w:contextualSpacing/>
        <w:jc w:val="left"/>
        <w:rPr>
          <w:rFonts w:ascii="Calibri" w:hAnsi="Calibri" w:cs="Calibri"/>
          <w:color w:val="auto"/>
          <w:kern w:val="0"/>
          <w:sz w:val="22"/>
          <w:szCs w:val="22"/>
          <w14:ligatures w14:val="none"/>
        </w:rPr>
      </w:pPr>
    </w:p>
    <w:p w14:paraId="144B7C7C" w14:textId="50DF43E3" w:rsidR="005E7CF9" w:rsidRPr="00D2292D" w:rsidRDefault="00D2292D" w:rsidP="005E7CF9">
      <w:pPr>
        <w:tabs>
          <w:tab w:val="left" w:pos="6585"/>
        </w:tabs>
        <w:spacing w:after="0" w:line="240" w:lineRule="auto"/>
        <w:ind w:firstLine="0"/>
        <w:jc w:val="left"/>
        <w:rPr>
          <w:rFonts w:cs="Calibri"/>
          <w:color w:val="auto"/>
          <w:kern w:val="0"/>
          <w14:ligatures w14:val="none"/>
        </w:rPr>
      </w:pPr>
      <w:r w:rsidRPr="00D2292D">
        <w:rPr>
          <w:rFonts w:cs="Calibri"/>
          <w:color w:val="auto"/>
          <w:kern w:val="0"/>
          <w14:ligatures w14:val="none"/>
        </w:rPr>
        <w:t xml:space="preserve">Data, </w:t>
      </w:r>
      <w:r w:rsidR="005E7CF9" w:rsidRPr="00D2292D">
        <w:rPr>
          <w:rFonts w:cs="Calibri"/>
          <w:color w:val="auto"/>
          <w:kern w:val="0"/>
          <w14:ligatures w14:val="none"/>
        </w:rPr>
        <w:tab/>
      </w:r>
    </w:p>
    <w:p w14:paraId="2EF35174" w14:textId="1012A642" w:rsidR="005E7CF9" w:rsidRPr="00D2292D" w:rsidRDefault="005E7CF9" w:rsidP="005E7CF9">
      <w:pPr>
        <w:tabs>
          <w:tab w:val="left" w:pos="6585"/>
        </w:tabs>
        <w:spacing w:after="0" w:line="240" w:lineRule="auto"/>
        <w:ind w:firstLine="0"/>
        <w:jc w:val="left"/>
        <w:rPr>
          <w:rFonts w:cs="Calibri"/>
          <w:color w:val="auto"/>
          <w:kern w:val="0"/>
          <w14:ligatures w14:val="none"/>
        </w:rPr>
      </w:pPr>
      <w:r w:rsidRPr="005E7CF9">
        <w:rPr>
          <w:rFonts w:ascii="Calibri" w:eastAsia="Calibri" w:hAnsi="Calibri" w:cs="Calibri"/>
          <w:color w:val="auto"/>
          <w:kern w:val="0"/>
          <w:sz w:val="22"/>
          <w:szCs w:val="22"/>
          <w:lang w:eastAsia="en-US"/>
          <w14:ligatures w14:val="none"/>
        </w:rPr>
        <w:t xml:space="preserve">                                                                                                                               </w:t>
      </w:r>
      <w:r w:rsidRPr="005E7CF9">
        <w:rPr>
          <w:rFonts w:ascii="Calibri" w:eastAsia="Calibri" w:hAnsi="Calibri" w:cs="Calibri"/>
          <w:color w:val="auto"/>
          <w:kern w:val="0"/>
          <w:sz w:val="22"/>
          <w:szCs w:val="22"/>
          <w:lang w:eastAsia="en-US"/>
          <w14:ligatures w14:val="none"/>
        </w:rPr>
        <w:tab/>
      </w:r>
      <w:r w:rsidRPr="00D2292D">
        <w:rPr>
          <w:rFonts w:cs="Calibri"/>
          <w:color w:val="auto"/>
          <w:kern w:val="0"/>
          <w14:ligatures w14:val="none"/>
        </w:rPr>
        <w:t xml:space="preserve">        </w:t>
      </w:r>
      <w:r w:rsidR="00D2292D" w:rsidRPr="00D2292D">
        <w:rPr>
          <w:rFonts w:cs="Calibri"/>
          <w:color w:val="auto"/>
          <w:kern w:val="0"/>
          <w14:ligatures w14:val="none"/>
        </w:rPr>
        <w:t>Firma</w:t>
      </w:r>
    </w:p>
    <w:p w14:paraId="47888FA7" w14:textId="77777777" w:rsidR="005E7CF9" w:rsidRPr="00D2292D" w:rsidRDefault="005E7CF9" w:rsidP="005E7CF9">
      <w:pPr>
        <w:tabs>
          <w:tab w:val="left" w:pos="6585"/>
        </w:tabs>
        <w:spacing w:after="0" w:line="240" w:lineRule="auto"/>
        <w:ind w:firstLine="0"/>
        <w:jc w:val="left"/>
        <w:rPr>
          <w:rFonts w:cs="Calibri"/>
          <w:color w:val="auto"/>
          <w:kern w:val="0"/>
          <w14:ligatures w14:val="none"/>
        </w:rPr>
      </w:pPr>
    </w:p>
    <w:p w14:paraId="5CFBE291" w14:textId="77777777" w:rsidR="005E7CF9" w:rsidRPr="00D2292D" w:rsidRDefault="005E7CF9" w:rsidP="005E7CF9">
      <w:pPr>
        <w:tabs>
          <w:tab w:val="left" w:pos="6585"/>
        </w:tabs>
        <w:spacing w:after="0" w:line="240" w:lineRule="auto"/>
        <w:ind w:firstLine="0"/>
        <w:jc w:val="left"/>
        <w:rPr>
          <w:rFonts w:cs="Calibri"/>
          <w:color w:val="auto"/>
          <w:kern w:val="0"/>
          <w14:ligatures w14:val="none"/>
        </w:rPr>
      </w:pPr>
      <w:r w:rsidRPr="00D2292D">
        <w:rPr>
          <w:rFonts w:cs="Calibri"/>
          <w:color w:val="auto"/>
          <w:kern w:val="0"/>
          <w14:ligatures w14:val="none"/>
        </w:rPr>
        <w:tab/>
        <w:t>__________________</w:t>
      </w:r>
    </w:p>
    <w:p w14:paraId="462FB9E7" w14:textId="77777777" w:rsidR="005E7CF9" w:rsidRPr="00D2292D" w:rsidRDefault="005E7CF9" w:rsidP="005E7CF9">
      <w:pPr>
        <w:spacing w:after="0" w:line="240" w:lineRule="auto"/>
        <w:ind w:firstLine="0"/>
        <w:jc w:val="left"/>
        <w:rPr>
          <w:rFonts w:cs="Calibri"/>
          <w:color w:val="auto"/>
          <w:kern w:val="0"/>
          <w14:ligatures w14:val="none"/>
        </w:rPr>
      </w:pPr>
    </w:p>
    <w:p w14:paraId="2FFBBBF8" w14:textId="77777777" w:rsidR="005E7CF9" w:rsidRPr="00D2292D" w:rsidRDefault="005E7CF9" w:rsidP="005E7CF9">
      <w:pPr>
        <w:autoSpaceDE w:val="0"/>
        <w:spacing w:after="0" w:line="480" w:lineRule="auto"/>
        <w:ind w:firstLine="0"/>
        <w:rPr>
          <w:rFonts w:cs="Calibri"/>
          <w:color w:val="auto"/>
          <w:kern w:val="0"/>
          <w14:ligatures w14:val="none"/>
        </w:rPr>
      </w:pPr>
    </w:p>
    <w:p w14:paraId="6766E5E5" w14:textId="77777777" w:rsidR="005E7CF9" w:rsidRPr="005E7CF9" w:rsidRDefault="005E7CF9" w:rsidP="005E7CF9">
      <w:pPr>
        <w:autoSpaceDE w:val="0"/>
        <w:spacing w:after="0" w:line="480" w:lineRule="auto"/>
        <w:ind w:firstLine="0"/>
        <w:rPr>
          <w:rFonts w:ascii="Arial" w:hAnsi="Arial" w:cs="Arial"/>
          <w:color w:val="auto"/>
          <w:kern w:val="0"/>
          <w:sz w:val="18"/>
          <w:szCs w:val="18"/>
          <w14:ligatures w14:val="none"/>
        </w:rPr>
      </w:pPr>
    </w:p>
    <w:p w14:paraId="718E62FF" w14:textId="77777777" w:rsidR="005E7CF9" w:rsidRPr="005E7CF9" w:rsidRDefault="005E7CF9" w:rsidP="005E7CF9">
      <w:pPr>
        <w:spacing w:after="0" w:line="240" w:lineRule="auto"/>
        <w:ind w:left="709" w:right="57" w:hanging="709"/>
        <w:contextualSpacing/>
        <w:jc w:val="left"/>
        <w:rPr>
          <w:color w:val="auto"/>
          <w:kern w:val="0"/>
          <w:sz w:val="20"/>
          <w:szCs w:val="20"/>
          <w14:ligatures w14:val="none"/>
        </w:rPr>
      </w:pPr>
    </w:p>
    <w:p w14:paraId="58AF6356" w14:textId="07089128" w:rsidR="00166D66" w:rsidRPr="005E7CF9" w:rsidRDefault="00166D66" w:rsidP="005E7CF9">
      <w:pPr>
        <w:rPr>
          <w:rFonts w:eastAsia="Calibri"/>
        </w:rPr>
      </w:pPr>
    </w:p>
    <w:sectPr w:rsidR="00166D66" w:rsidRPr="005E7CF9">
      <w:headerReference w:type="even" r:id="rId8"/>
      <w:headerReference w:type="default" r:id="rId9"/>
      <w:footerReference w:type="even" r:id="rId10"/>
      <w:footerReference w:type="default" r:id="rId11"/>
      <w:headerReference w:type="first" r:id="rId12"/>
      <w:footerReference w:type="first" r:id="rId13"/>
      <w:pgSz w:w="12240" w:h="15840"/>
      <w:pgMar w:top="1789" w:right="1137" w:bottom="1429" w:left="1138" w:header="727" w:footer="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B9EC" w14:textId="77777777" w:rsidR="00192D6F" w:rsidRDefault="00192D6F">
      <w:pPr>
        <w:spacing w:after="0" w:line="240" w:lineRule="auto"/>
      </w:pPr>
      <w:r>
        <w:separator/>
      </w:r>
    </w:p>
  </w:endnote>
  <w:endnote w:type="continuationSeparator" w:id="0">
    <w:p w14:paraId="7F07C684" w14:textId="77777777" w:rsidR="00192D6F" w:rsidRDefault="00192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20002A87" w:usb1="00000000" w:usb2="00000000"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52A3" w14:textId="77777777" w:rsidR="000970BF" w:rsidRDefault="000E5516">
    <w:pPr>
      <w:spacing w:after="0" w:line="259" w:lineRule="auto"/>
      <w:ind w:firstLine="0"/>
      <w:jc w:val="right"/>
    </w:pPr>
    <w:r>
      <w:rPr>
        <w:noProof/>
      </w:rPr>
      <w:drawing>
        <wp:anchor distT="0" distB="0" distL="114300" distR="114300" simplePos="0" relativeHeight="251661312" behindDoc="0" locked="0" layoutInCell="1" allowOverlap="0" wp14:anchorId="12050034" wp14:editId="64E58C9A">
          <wp:simplePos x="0" y="0"/>
          <wp:positionH relativeFrom="page">
            <wp:posOffset>791134</wp:posOffset>
          </wp:positionH>
          <wp:positionV relativeFrom="page">
            <wp:posOffset>9338031</wp:posOffset>
          </wp:positionV>
          <wp:extent cx="3012377" cy="304800"/>
          <wp:effectExtent l="0" t="0" r="0" b="0"/>
          <wp:wrapSquare wrapText="bothSides"/>
          <wp:docPr id="1246399798"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1C40110E"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60DB17C2"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502B46DE"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274A80E0" w14:textId="77777777" w:rsidR="000970BF" w:rsidRDefault="000E5516">
    <w:pPr>
      <w:spacing w:after="0" w:line="259" w:lineRule="auto"/>
      <w:ind w:firstLine="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6F7" w14:textId="5623DCD6" w:rsidR="000970BF" w:rsidRDefault="00D71740">
    <w:pPr>
      <w:spacing w:after="0" w:line="259" w:lineRule="auto"/>
      <w:ind w:firstLine="0"/>
      <w:jc w:val="right"/>
    </w:pPr>
    <w:r>
      <w:rPr>
        <w:noProof/>
      </w:rPr>
      <w:drawing>
        <wp:anchor distT="0" distB="0" distL="114300" distR="114300" simplePos="0" relativeHeight="251665408" behindDoc="0" locked="0" layoutInCell="1" allowOverlap="0" wp14:anchorId="38DBE6DE" wp14:editId="58DDB4E0">
          <wp:simplePos x="0" y="0"/>
          <wp:positionH relativeFrom="page">
            <wp:posOffset>541655</wp:posOffset>
          </wp:positionH>
          <wp:positionV relativeFrom="page">
            <wp:posOffset>9265920</wp:posOffset>
          </wp:positionV>
          <wp:extent cx="6943725" cy="742950"/>
          <wp:effectExtent l="0" t="0" r="9525" b="0"/>
          <wp:wrapSquare wrapText="bothSides"/>
          <wp:docPr id="42961517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943725" cy="742950"/>
                  </a:xfrm>
                  <a:prstGeom prst="rect">
                    <a:avLst/>
                  </a:prstGeom>
                </pic:spPr>
              </pic:pic>
            </a:graphicData>
          </a:graphic>
          <wp14:sizeRelH relativeFrom="margin">
            <wp14:pctWidth>0</wp14:pctWidth>
          </wp14:sizeRelH>
          <wp14:sizeRelV relativeFrom="margin">
            <wp14:pctHeight>0</wp14:pctHeight>
          </wp14:sizeRelV>
        </wp:anchor>
      </w:drawing>
    </w:r>
    <w:r w:rsidR="000E5516">
      <w:rPr>
        <w:rFonts w:ascii="Arial" w:eastAsia="Arial" w:hAnsi="Arial" w:cs="Arial"/>
      </w:rPr>
      <w:t xml:space="preserve"> </w:t>
    </w:r>
  </w:p>
  <w:p w14:paraId="2E39A74E" w14:textId="78151535" w:rsidR="000970BF" w:rsidRDefault="000970BF">
    <w:pPr>
      <w:spacing w:after="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4D96" w14:textId="77777777" w:rsidR="000970BF" w:rsidRDefault="000E5516">
    <w:pPr>
      <w:spacing w:after="0" w:line="259" w:lineRule="auto"/>
      <w:ind w:firstLine="0"/>
      <w:jc w:val="right"/>
    </w:pPr>
    <w:r>
      <w:rPr>
        <w:noProof/>
      </w:rPr>
      <w:drawing>
        <wp:anchor distT="0" distB="0" distL="114300" distR="114300" simplePos="0" relativeHeight="251663360" behindDoc="0" locked="0" layoutInCell="1" allowOverlap="0" wp14:anchorId="4C6E61FE" wp14:editId="41B2308E">
          <wp:simplePos x="0" y="0"/>
          <wp:positionH relativeFrom="page">
            <wp:posOffset>791134</wp:posOffset>
          </wp:positionH>
          <wp:positionV relativeFrom="page">
            <wp:posOffset>9338031</wp:posOffset>
          </wp:positionV>
          <wp:extent cx="3012377" cy="304800"/>
          <wp:effectExtent l="0" t="0" r="0" b="0"/>
          <wp:wrapSquare wrapText="bothSides"/>
          <wp:docPr id="660217241"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29A269A8"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56BC16AA"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08BE6049"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0A8092E9" w14:textId="77777777" w:rsidR="000970BF" w:rsidRDefault="000E5516">
    <w:pPr>
      <w:spacing w:after="0" w:line="259" w:lineRule="auto"/>
      <w:ind w:firstLine="0"/>
      <w:jc w:val="left"/>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A4B3" w14:textId="77777777" w:rsidR="00192D6F" w:rsidRDefault="00192D6F">
      <w:pPr>
        <w:spacing w:after="0" w:line="240" w:lineRule="auto"/>
      </w:pPr>
      <w:r>
        <w:separator/>
      </w:r>
    </w:p>
  </w:footnote>
  <w:footnote w:type="continuationSeparator" w:id="0">
    <w:p w14:paraId="1D03FA13" w14:textId="77777777" w:rsidR="00192D6F" w:rsidRDefault="00192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63C7" w14:textId="77777777" w:rsidR="000970BF" w:rsidRDefault="000E5516">
    <w:pPr>
      <w:spacing w:after="0" w:line="259" w:lineRule="auto"/>
      <w:ind w:left="720" w:firstLine="0"/>
      <w:jc w:val="left"/>
    </w:pPr>
    <w:r>
      <w:rPr>
        <w:noProof/>
      </w:rPr>
      <w:drawing>
        <wp:anchor distT="0" distB="0" distL="114300" distR="114300" simplePos="0" relativeHeight="251658240" behindDoc="0" locked="0" layoutInCell="1" allowOverlap="0" wp14:anchorId="414E5FEF" wp14:editId="76C320CF">
          <wp:simplePos x="0" y="0"/>
          <wp:positionH relativeFrom="page">
            <wp:posOffset>1667243</wp:posOffset>
          </wp:positionH>
          <wp:positionV relativeFrom="page">
            <wp:posOffset>461480</wp:posOffset>
          </wp:positionV>
          <wp:extent cx="4895114" cy="495300"/>
          <wp:effectExtent l="0" t="0" r="0" b="0"/>
          <wp:wrapSquare wrapText="bothSides"/>
          <wp:docPr id="48404603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E3C1" w14:textId="77777777" w:rsidR="000970BF" w:rsidRDefault="000E5516" w:rsidP="00685902">
    <w:pPr>
      <w:spacing w:after="0" w:line="259" w:lineRule="auto"/>
      <w:ind w:left="284" w:firstLine="0"/>
      <w:jc w:val="left"/>
    </w:pPr>
    <w:r>
      <w:rPr>
        <w:noProof/>
      </w:rPr>
      <w:drawing>
        <wp:anchor distT="0" distB="0" distL="114300" distR="114300" simplePos="0" relativeHeight="251659264" behindDoc="0" locked="0" layoutInCell="1" allowOverlap="0" wp14:anchorId="36CEAA93" wp14:editId="3E165469">
          <wp:simplePos x="0" y="0"/>
          <wp:positionH relativeFrom="page">
            <wp:posOffset>428625</wp:posOffset>
          </wp:positionH>
          <wp:positionV relativeFrom="page">
            <wp:posOffset>457200</wp:posOffset>
          </wp:positionV>
          <wp:extent cx="6943725" cy="742950"/>
          <wp:effectExtent l="0" t="0" r="9525" b="0"/>
          <wp:wrapSquare wrapText="bothSides"/>
          <wp:docPr id="207688069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026495" cy="751806"/>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533" w14:textId="77777777" w:rsidR="000970BF" w:rsidRDefault="000E5516">
    <w:pPr>
      <w:spacing w:after="0" w:line="259" w:lineRule="auto"/>
      <w:ind w:left="720" w:firstLine="0"/>
      <w:jc w:val="left"/>
    </w:pPr>
    <w:r>
      <w:rPr>
        <w:noProof/>
      </w:rPr>
      <w:drawing>
        <wp:anchor distT="0" distB="0" distL="114300" distR="114300" simplePos="0" relativeHeight="251660288" behindDoc="0" locked="0" layoutInCell="1" allowOverlap="0" wp14:anchorId="1B7FA9F7" wp14:editId="0BA823B4">
          <wp:simplePos x="0" y="0"/>
          <wp:positionH relativeFrom="page">
            <wp:posOffset>1667243</wp:posOffset>
          </wp:positionH>
          <wp:positionV relativeFrom="page">
            <wp:posOffset>461480</wp:posOffset>
          </wp:positionV>
          <wp:extent cx="4895114" cy="495300"/>
          <wp:effectExtent l="0" t="0" r="0" b="0"/>
          <wp:wrapSquare wrapText="bothSides"/>
          <wp:docPr id="56065867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11E0"/>
    <w:multiLevelType w:val="hybridMultilevel"/>
    <w:tmpl w:val="CA466E12"/>
    <w:lvl w:ilvl="0" w:tplc="0BAE968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0210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0E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2F4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8D8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C5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E35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6F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201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B8A671D"/>
    <w:multiLevelType w:val="hybridMultilevel"/>
    <w:tmpl w:val="1722CE60"/>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C4004CC"/>
    <w:multiLevelType w:val="hybridMultilevel"/>
    <w:tmpl w:val="87949A88"/>
    <w:lvl w:ilvl="0" w:tplc="BDD4151E">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5B0F14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CC9C3B0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C714C5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3C80668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EE16795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7B5CEA4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8068865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BFCEF56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C07994"/>
    <w:multiLevelType w:val="hybridMultilevel"/>
    <w:tmpl w:val="CAAE2B24"/>
    <w:lvl w:ilvl="0" w:tplc="698214AE">
      <w:start w:val="1"/>
      <w:numFmt w:val="bullet"/>
      <w:lvlText w:val="-"/>
      <w:lvlJc w:val="left"/>
      <w:pPr>
        <w:ind w:left="10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74642D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ED7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8246F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2CB72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811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C1B4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6923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EEE64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BD66F1"/>
    <w:multiLevelType w:val="hybridMultilevel"/>
    <w:tmpl w:val="766461F4"/>
    <w:lvl w:ilvl="0" w:tplc="786AFA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1643069">
    <w:abstractNumId w:val="0"/>
  </w:num>
  <w:num w:numId="2" w16cid:durableId="60376678">
    <w:abstractNumId w:val="10"/>
  </w:num>
  <w:num w:numId="3" w16cid:durableId="18901186">
    <w:abstractNumId w:val="6"/>
  </w:num>
  <w:num w:numId="4" w16cid:durableId="2033845949">
    <w:abstractNumId w:val="1"/>
  </w:num>
  <w:num w:numId="5" w16cid:durableId="1603566737">
    <w:abstractNumId w:val="12"/>
  </w:num>
  <w:num w:numId="6" w16cid:durableId="996029403">
    <w:abstractNumId w:val="5"/>
  </w:num>
  <w:num w:numId="7" w16cid:durableId="254751692">
    <w:abstractNumId w:val="9"/>
  </w:num>
  <w:num w:numId="8" w16cid:durableId="585727618">
    <w:abstractNumId w:val="7"/>
  </w:num>
  <w:num w:numId="9" w16cid:durableId="1005206495">
    <w:abstractNumId w:val="8"/>
  </w:num>
  <w:num w:numId="10" w16cid:durableId="703751042">
    <w:abstractNumId w:val="11"/>
  </w:num>
  <w:num w:numId="11" w16cid:durableId="103774998">
    <w:abstractNumId w:val="3"/>
  </w:num>
  <w:num w:numId="12"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7738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0BF"/>
    <w:rsid w:val="00082E7E"/>
    <w:rsid w:val="000970BF"/>
    <w:rsid w:val="000E5516"/>
    <w:rsid w:val="000F2283"/>
    <w:rsid w:val="00142257"/>
    <w:rsid w:val="001461D5"/>
    <w:rsid w:val="00157897"/>
    <w:rsid w:val="00166D66"/>
    <w:rsid w:val="00183E30"/>
    <w:rsid w:val="00192D6F"/>
    <w:rsid w:val="00221AC5"/>
    <w:rsid w:val="00244765"/>
    <w:rsid w:val="0025035E"/>
    <w:rsid w:val="00271803"/>
    <w:rsid w:val="002B26A7"/>
    <w:rsid w:val="002F007E"/>
    <w:rsid w:val="00333A17"/>
    <w:rsid w:val="00354036"/>
    <w:rsid w:val="00376E3A"/>
    <w:rsid w:val="003B26D0"/>
    <w:rsid w:val="00445233"/>
    <w:rsid w:val="00462F4D"/>
    <w:rsid w:val="00470A11"/>
    <w:rsid w:val="004D06A6"/>
    <w:rsid w:val="00502D9B"/>
    <w:rsid w:val="0054106C"/>
    <w:rsid w:val="005A1DD0"/>
    <w:rsid w:val="005B5261"/>
    <w:rsid w:val="005C405C"/>
    <w:rsid w:val="005E790A"/>
    <w:rsid w:val="005E7CF9"/>
    <w:rsid w:val="006240A0"/>
    <w:rsid w:val="0064308C"/>
    <w:rsid w:val="00644FD1"/>
    <w:rsid w:val="00685902"/>
    <w:rsid w:val="006D0D58"/>
    <w:rsid w:val="006F312A"/>
    <w:rsid w:val="00704F49"/>
    <w:rsid w:val="007146FA"/>
    <w:rsid w:val="0073566A"/>
    <w:rsid w:val="007A32DC"/>
    <w:rsid w:val="007D3E4B"/>
    <w:rsid w:val="007E70C0"/>
    <w:rsid w:val="00814984"/>
    <w:rsid w:val="008310EF"/>
    <w:rsid w:val="008829BC"/>
    <w:rsid w:val="008D49CA"/>
    <w:rsid w:val="00907365"/>
    <w:rsid w:val="00913016"/>
    <w:rsid w:val="00922E4F"/>
    <w:rsid w:val="009519A9"/>
    <w:rsid w:val="00953A20"/>
    <w:rsid w:val="009561E9"/>
    <w:rsid w:val="009768A1"/>
    <w:rsid w:val="009A6124"/>
    <w:rsid w:val="009C44C0"/>
    <w:rsid w:val="00A12443"/>
    <w:rsid w:val="00A375FB"/>
    <w:rsid w:val="00A7220C"/>
    <w:rsid w:val="00AA6E52"/>
    <w:rsid w:val="00AE323B"/>
    <w:rsid w:val="00B36938"/>
    <w:rsid w:val="00BF030B"/>
    <w:rsid w:val="00C111D2"/>
    <w:rsid w:val="00C37E38"/>
    <w:rsid w:val="00C7767E"/>
    <w:rsid w:val="00C83ECB"/>
    <w:rsid w:val="00CA7A18"/>
    <w:rsid w:val="00CB47EA"/>
    <w:rsid w:val="00CD3CC5"/>
    <w:rsid w:val="00CE78F9"/>
    <w:rsid w:val="00D101A9"/>
    <w:rsid w:val="00D2292D"/>
    <w:rsid w:val="00D44CBD"/>
    <w:rsid w:val="00D71740"/>
    <w:rsid w:val="00D80672"/>
    <w:rsid w:val="00D86C85"/>
    <w:rsid w:val="00DB64B3"/>
    <w:rsid w:val="00DC0ED5"/>
    <w:rsid w:val="00E0334B"/>
    <w:rsid w:val="00E05334"/>
    <w:rsid w:val="00E739F9"/>
    <w:rsid w:val="00ED4B49"/>
    <w:rsid w:val="00EE0EEE"/>
    <w:rsid w:val="00EF336C"/>
    <w:rsid w:val="00F14764"/>
    <w:rsid w:val="00F33DD5"/>
    <w:rsid w:val="00F4197A"/>
    <w:rsid w:val="00F4743F"/>
    <w:rsid w:val="00F6777B"/>
    <w:rsid w:val="00F836EA"/>
    <w:rsid w:val="00FB1F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C9DD"/>
  <w15:docId w15:val="{1DF8FDCD-343F-408F-8EF3-EB4CBFC9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91" w:line="222" w:lineRule="auto"/>
      <w:ind w:firstLine="67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numPr>
        <w:numId w:val="3"/>
      </w:numPr>
      <w:spacing w:after="59" w:line="259" w:lineRule="auto"/>
      <w:ind w:left="730" w:hanging="10"/>
      <w:outlineLvl w:val="0"/>
    </w:pPr>
    <w:rPr>
      <w:rFonts w:ascii="Times New Roman" w:eastAsia="Times New Roman" w:hAnsi="Times New Roman" w:cs="Times New Roman"/>
      <w:b/>
      <w:color w:val="00000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table" w:customStyle="1" w:styleId="TableNormal11">
    <w:name w:val="Table Normal1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character" w:styleId="Collegamentoipertestuale">
    <w:name w:val="Hyperlink"/>
    <w:rsid w:val="005A1DD0"/>
    <w:rPr>
      <w:color w:val="0000FF"/>
      <w:u w:val="single"/>
    </w:rPr>
  </w:style>
  <w:style w:type="paragraph" w:styleId="Paragrafoelenco">
    <w:name w:val="List Paragraph"/>
    <w:basedOn w:val="Normale"/>
    <w:qFormat/>
    <w:rsid w:val="005A1DD0"/>
    <w:pPr>
      <w:spacing w:after="0" w:line="240" w:lineRule="auto"/>
      <w:ind w:left="708" w:firstLine="0"/>
      <w:jc w:val="left"/>
    </w:pPr>
    <w:rPr>
      <w:color w:val="auto"/>
      <w:kern w:val="0"/>
      <w14:ligatures w14:val="none"/>
    </w:rPr>
  </w:style>
  <w:style w:type="character" w:customStyle="1" w:styleId="Titolo6">
    <w:name w:val="Titolo #6_"/>
    <w:link w:val="Titolo60"/>
    <w:rsid w:val="005A1DD0"/>
    <w:rPr>
      <w:rFonts w:ascii="Arial" w:eastAsia="Arial" w:hAnsi="Arial" w:cs="Arial"/>
      <w:b/>
      <w:bCs/>
      <w:sz w:val="18"/>
      <w:szCs w:val="18"/>
      <w:shd w:val="clear" w:color="auto" w:fill="FFFFFF"/>
    </w:rPr>
  </w:style>
  <w:style w:type="paragraph" w:customStyle="1" w:styleId="Titolo60">
    <w:name w:val="Titolo #6"/>
    <w:basedOn w:val="Normale"/>
    <w:link w:val="Titolo6"/>
    <w:rsid w:val="005A1DD0"/>
    <w:pPr>
      <w:widowControl w:val="0"/>
      <w:shd w:val="clear" w:color="auto" w:fill="FFFFFF"/>
      <w:spacing w:before="480" w:after="0" w:line="472" w:lineRule="exact"/>
      <w:ind w:firstLine="0"/>
      <w:jc w:val="center"/>
      <w:outlineLvl w:val="5"/>
    </w:pPr>
    <w:rPr>
      <w:rFonts w:ascii="Arial" w:eastAsia="Arial" w:hAnsi="Arial" w:cs="Arial"/>
      <w:b/>
      <w:bCs/>
      <w:color w:val="auto"/>
      <w:sz w:val="18"/>
      <w:szCs w:val="18"/>
    </w:rPr>
  </w:style>
  <w:style w:type="table" w:styleId="Grigliatabella">
    <w:name w:val="Table Grid"/>
    <w:basedOn w:val="Tabellanormale"/>
    <w:uiPriority w:val="39"/>
    <w:rsid w:val="00882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2415A-18CF-4871-899A-3C2D741A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LETTERA_AUTORIZZAZIONE_57173_61_TOIC879004_12615.pdf</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LETTERA_AUTORIZZAZIONE_57173_61_TOIC879004_12615.pdf</dc:title>
  <dc:subject/>
  <dc:creator>Teresa Calabretta</dc:creator>
  <cp:keywords/>
  <cp:lastModifiedBy>Rosaria Dsga. Tamburello</cp:lastModifiedBy>
  <cp:revision>3</cp:revision>
  <cp:lastPrinted>2025-09-24T10:33:00Z</cp:lastPrinted>
  <dcterms:created xsi:type="dcterms:W3CDTF">2026-10-01T10:10:00Z</dcterms:created>
  <dcterms:modified xsi:type="dcterms:W3CDTF">2026-10-01T10:11:00Z</dcterms:modified>
</cp:coreProperties>
</file>